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F0" w:rsidRDefault="000433F0" w:rsidP="000433F0">
      <w:pPr>
        <w:widowControl w:val="0"/>
        <w:ind w:left="5670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0433F0" w:rsidRDefault="000433F0" w:rsidP="000433F0">
      <w:pPr>
        <w:widowControl w:val="0"/>
        <w:ind w:left="5670"/>
        <w:rPr>
          <w:bCs/>
          <w:sz w:val="20"/>
        </w:rPr>
      </w:pPr>
      <w:r>
        <w:rPr>
          <w:szCs w:val="24"/>
          <w:lang w:eastAsia="lt-LT"/>
        </w:rPr>
        <w:t>7</w:t>
      </w:r>
      <w:r>
        <w:rPr>
          <w:bCs/>
          <w:lang w:eastAsia="lt-LT"/>
        </w:rPr>
        <w:t xml:space="preserve"> priedas</w:t>
      </w:r>
    </w:p>
    <w:p w:rsidR="000433F0" w:rsidRDefault="000433F0" w:rsidP="000433F0">
      <w:pPr>
        <w:widowControl w:val="0"/>
        <w:jc w:val="center"/>
        <w:rPr>
          <w:bCs/>
          <w:sz w:val="20"/>
          <w:u w:val="single"/>
        </w:rPr>
      </w:pPr>
    </w:p>
    <w:p w:rsidR="000433F0" w:rsidRDefault="000433F0" w:rsidP="000433F0">
      <w:pPr>
        <w:ind w:firstLine="312"/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pavadinimas, kodas, buveinės adresas)</w:t>
      </w:r>
    </w:p>
    <w:p w:rsidR="000433F0" w:rsidRDefault="000433F0" w:rsidP="000433F0">
      <w:pPr>
        <w:jc w:val="center"/>
        <w:rPr>
          <w:sz w:val="20"/>
          <w:lang w:eastAsia="lt-LT"/>
        </w:rPr>
      </w:pP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asmens telefonas, el. pašto adresas, interneto svetainės adresas)</w:t>
      </w:r>
    </w:p>
    <w:p w:rsidR="000433F0" w:rsidRDefault="000433F0" w:rsidP="000433F0">
      <w:pPr>
        <w:jc w:val="center"/>
        <w:rPr>
          <w:b/>
          <w:sz w:val="20"/>
          <w:lang w:eastAsia="lt-LT"/>
        </w:rPr>
      </w:pP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Lietuvos radijo ir televizijos komisijai</w:t>
      </w:r>
    </w:p>
    <w:p w:rsidR="000433F0" w:rsidRDefault="000433F0" w:rsidP="000433F0">
      <w:pPr>
        <w:tabs>
          <w:tab w:val="center" w:pos="4680"/>
          <w:tab w:val="right" w:pos="9360"/>
        </w:tabs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Šeimyniškių g. 3A, 09312 Vilnius</w:t>
      </w:r>
    </w:p>
    <w:p w:rsidR="000433F0" w:rsidRDefault="000433F0" w:rsidP="000433F0">
      <w:pPr>
        <w:widowControl w:val="0"/>
        <w:jc w:val="center"/>
        <w:rPr>
          <w:b/>
          <w:bCs/>
          <w:caps/>
          <w:sz w:val="20"/>
        </w:rPr>
      </w:pPr>
    </w:p>
    <w:p w:rsidR="000433F0" w:rsidRDefault="000433F0" w:rsidP="000433F0">
      <w:pPr>
        <w:widowControl w:val="0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Duomenys apie transliuojamą radijo programą</w:t>
      </w:r>
    </w:p>
    <w:p w:rsidR="000433F0" w:rsidRDefault="000433F0" w:rsidP="000433F0">
      <w:pPr>
        <w:widowControl w:val="0"/>
        <w:jc w:val="center"/>
        <w:rPr>
          <w:bCs/>
          <w:sz w:val="20"/>
          <w:lang w:eastAsia="lt-LT"/>
        </w:rPr>
      </w:pPr>
    </w:p>
    <w:p w:rsidR="000433F0" w:rsidRDefault="000433F0" w:rsidP="000433F0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</w:t>
      </w:r>
    </w:p>
    <w:p w:rsidR="000433F0" w:rsidRDefault="000433F0" w:rsidP="000433F0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jc w:val="center"/>
        <w:rPr>
          <w:b/>
          <w:sz w:val="20"/>
        </w:rPr>
      </w:pPr>
      <w:r>
        <w:rPr>
          <w:b/>
          <w:sz w:val="20"/>
        </w:rPr>
        <w:t>Pranešimo apie veiklos pradžią registracijos Nr. _______</w:t>
      </w:r>
    </w:p>
    <w:p w:rsidR="000433F0" w:rsidRDefault="000433F0" w:rsidP="000433F0">
      <w:pPr>
        <w:jc w:val="center"/>
        <w:rPr>
          <w:b/>
          <w:sz w:val="20"/>
        </w:rPr>
      </w:pPr>
    </w:p>
    <w:p w:rsidR="000433F0" w:rsidRDefault="000433F0" w:rsidP="000433F0">
      <w:pPr>
        <w:jc w:val="center"/>
        <w:rPr>
          <w:b/>
          <w:sz w:val="20"/>
        </w:rPr>
      </w:pPr>
      <w:r>
        <w:rPr>
          <w:b/>
          <w:sz w:val="20"/>
        </w:rPr>
        <w:t>Radijo programos pavadinimas _______</w:t>
      </w:r>
    </w:p>
    <w:p w:rsidR="000433F0" w:rsidRDefault="000433F0" w:rsidP="000433F0">
      <w:pPr>
        <w:rPr>
          <w:b/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Naujas radijo programos pavadinimas: 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Veiklos aprašymas: _________________________________________________________________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Radijo programos transliavimo pradžia: 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Glaustas radijo programos apibūdinimas, pobūdis (formatas): 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Teritorija, kurioje transliuojama radijo programa: 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Elektroninių ryšių tinklų, kuriuos naudojant transliuojama radijo programa, rūšis: 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Kalbos, kuriomis transliuojama radijo programa: 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Papildomai teikiamos paslaugos: 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Informacija apie skaitmeninę antžeminę televizijos stotį (stočių tinklą): stoties įrengimo vieta – televizijos kanalo numeris; dirbtinių Žemės palydovų, per kuriuos bus transliuojama radijo programa,  pavadinimas ir padėtis orbitoje, palydovo imtuvo-siųstuvo numeris, siuntimo radijo dažnis: 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Interneto svetainės, kurioje transliuojama radijo programa, adresas: 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Radijo programos transliavimas su sąlygine prieiga: 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Pastabos: __________________________________________________________________________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  <w:r>
        <w:rPr>
          <w:sz w:val="20"/>
        </w:rPr>
        <w:t>Radijo programos transliavimo pabaiga: _________________________________________________</w:t>
      </w: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rPr>
          <w:sz w:val="20"/>
        </w:rPr>
      </w:pPr>
    </w:p>
    <w:p w:rsidR="000433F0" w:rsidRDefault="000433F0" w:rsidP="000433F0">
      <w:pPr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_______________   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_____________________________</w:t>
      </w:r>
    </w:p>
    <w:p w:rsidR="000433F0" w:rsidRDefault="000433F0" w:rsidP="000433F0">
      <w:pPr>
        <w:ind w:firstLine="424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(pareigos)  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  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>(vardas, pavardė)</w:t>
      </w:r>
    </w:p>
    <w:p w:rsidR="000433F0" w:rsidRDefault="000433F0" w:rsidP="000433F0">
      <w:pPr>
        <w:jc w:val="center"/>
        <w:rPr>
          <w:bCs/>
          <w:sz w:val="20"/>
          <w:lang w:eastAsia="lt-LT"/>
        </w:rPr>
      </w:pPr>
    </w:p>
    <w:p w:rsidR="000433F0" w:rsidRDefault="000433F0" w:rsidP="000433F0">
      <w:pPr>
        <w:jc w:val="center"/>
        <w:rPr>
          <w:bCs/>
          <w:sz w:val="20"/>
          <w:lang w:eastAsia="lt-LT"/>
        </w:rPr>
      </w:pPr>
    </w:p>
    <w:p w:rsidR="00983111" w:rsidRDefault="00983111" w:rsidP="000433F0">
      <w:pPr>
        <w:jc w:val="center"/>
        <w:rPr>
          <w:bCs/>
          <w:sz w:val="20"/>
          <w:lang w:eastAsia="lt-LT"/>
        </w:rPr>
      </w:pPr>
    </w:p>
    <w:p w:rsidR="006335FC" w:rsidRPr="000433F0" w:rsidRDefault="006335FC" w:rsidP="00500731">
      <w:pPr>
        <w:widowControl w:val="0"/>
      </w:pPr>
      <w:bookmarkStart w:id="0" w:name="_GoBack"/>
      <w:bookmarkEnd w:id="0"/>
    </w:p>
    <w:sectPr w:rsidR="006335FC" w:rsidRPr="000433F0" w:rsidSect="00500731">
      <w:headerReference w:type="default" r:id="rId6"/>
      <w:pgSz w:w="11906" w:h="16838"/>
      <w:pgMar w:top="1247" w:right="567" w:bottom="1134" w:left="993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0731">
      <w:r>
        <w:separator/>
      </w:r>
    </w:p>
  </w:endnote>
  <w:endnote w:type="continuationSeparator" w:id="0">
    <w:p w:rsidR="00000000" w:rsidRDefault="0050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0731">
      <w:r>
        <w:separator/>
      </w:r>
    </w:p>
  </w:footnote>
  <w:footnote w:type="continuationSeparator" w:id="0">
    <w:p w:rsidR="00000000" w:rsidRDefault="0050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3F0" w:rsidRDefault="000433F0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357E7"/>
    <w:rsid w:val="000433F0"/>
    <w:rsid w:val="00162BAE"/>
    <w:rsid w:val="004F3291"/>
    <w:rsid w:val="00500731"/>
    <w:rsid w:val="005C1C14"/>
    <w:rsid w:val="006335FC"/>
    <w:rsid w:val="0096208A"/>
    <w:rsid w:val="00983111"/>
    <w:rsid w:val="009E619D"/>
    <w:rsid w:val="00B11DBF"/>
    <w:rsid w:val="00BD1D09"/>
    <w:rsid w:val="00CD2D63"/>
    <w:rsid w:val="00D43A64"/>
    <w:rsid w:val="00DB26AC"/>
    <w:rsid w:val="00E4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AFA9"/>
  <w15:chartTrackingRefBased/>
  <w15:docId w15:val="{2FBE3449-40FA-466C-99E0-AAA56A4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3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rsid w:val="000433F0"/>
    <w:rPr>
      <w:rFonts w:ascii="Tahoma" w:eastAsia="Times New Roman" w:hAnsi="Tahoma" w:cs="Tahoma"/>
      <w:sz w:val="16"/>
      <w:szCs w:val="16"/>
      <w:lang w:val="lt-LT"/>
    </w:rPr>
  </w:style>
  <w:style w:type="paragraph" w:styleId="Debesliotekstas">
    <w:name w:val="Balloon Text"/>
    <w:basedOn w:val="prastasis"/>
    <w:link w:val="DebesliotekstasDiagrama"/>
    <w:rsid w:val="000433F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33F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0433F0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Dunovska</dc:creator>
  <cp:keywords/>
  <dc:description/>
  <cp:lastModifiedBy>Juliana Dunovska</cp:lastModifiedBy>
  <cp:revision>3</cp:revision>
  <dcterms:created xsi:type="dcterms:W3CDTF">2019-12-03T12:42:00Z</dcterms:created>
  <dcterms:modified xsi:type="dcterms:W3CDTF">2019-12-03T12:43:00Z</dcterms:modified>
</cp:coreProperties>
</file>