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7E5D8" w14:textId="77777777" w:rsidR="00A620B3" w:rsidRDefault="00A620B3" w:rsidP="00A620B3">
      <w:pPr>
        <w:widowControl w:val="0"/>
        <w:ind w:firstLine="4536"/>
        <w:rPr>
          <w:szCs w:val="24"/>
        </w:rPr>
      </w:pPr>
      <w:r>
        <w:rPr>
          <w:szCs w:val="24"/>
        </w:rPr>
        <w:t xml:space="preserve">PATVIRTINTA </w:t>
      </w:r>
    </w:p>
    <w:p w14:paraId="741940B2" w14:textId="77777777" w:rsidR="00A620B3" w:rsidRDefault="00A620B3" w:rsidP="00A620B3">
      <w:pPr>
        <w:widowControl w:val="0"/>
        <w:ind w:firstLine="4536"/>
        <w:rPr>
          <w:szCs w:val="24"/>
        </w:rPr>
      </w:pPr>
      <w:r>
        <w:rPr>
          <w:szCs w:val="24"/>
        </w:rPr>
        <w:t xml:space="preserve">Lietuvos radijo ir televizijos komisijos </w:t>
      </w:r>
    </w:p>
    <w:p w14:paraId="07D3D378" w14:textId="77777777" w:rsidR="00A620B3" w:rsidRDefault="00A620B3" w:rsidP="00A620B3">
      <w:pPr>
        <w:widowControl w:val="0"/>
        <w:ind w:firstLine="4536"/>
        <w:rPr>
          <w:szCs w:val="24"/>
        </w:rPr>
      </w:pPr>
      <w:r>
        <w:rPr>
          <w:szCs w:val="24"/>
        </w:rPr>
        <w:t>2018 m. birželio 20 d. sprendimu Nr. KS-37</w:t>
      </w:r>
    </w:p>
    <w:p w14:paraId="64645E29" w14:textId="77777777" w:rsidR="00A620B3" w:rsidRDefault="00A620B3" w:rsidP="00A620B3">
      <w:pPr>
        <w:widowControl w:val="0"/>
        <w:ind w:firstLine="4536"/>
        <w:rPr>
          <w:color w:val="000000"/>
          <w:szCs w:val="24"/>
        </w:rPr>
      </w:pPr>
      <w:r>
        <w:rPr>
          <w:color w:val="000000"/>
          <w:szCs w:val="24"/>
        </w:rPr>
        <w:t xml:space="preserve">(Lietuvos radijo ir televizijos komisijos </w:t>
      </w:r>
    </w:p>
    <w:p w14:paraId="797D343E" w14:textId="77777777" w:rsidR="00A620B3" w:rsidRDefault="00A620B3" w:rsidP="00A620B3">
      <w:pPr>
        <w:widowControl w:val="0"/>
        <w:ind w:firstLine="4536"/>
        <w:rPr>
          <w:color w:val="000000"/>
          <w:szCs w:val="24"/>
        </w:rPr>
      </w:pPr>
      <w:r>
        <w:rPr>
          <w:color w:val="000000"/>
          <w:szCs w:val="24"/>
        </w:rPr>
        <w:t xml:space="preserve">2024 m. birželio 12 d. sprendimo Nr. KS-113 </w:t>
      </w:r>
    </w:p>
    <w:p w14:paraId="534A1733" w14:textId="77777777" w:rsidR="00A620B3" w:rsidRDefault="00A620B3" w:rsidP="00A620B3">
      <w:pPr>
        <w:widowControl w:val="0"/>
        <w:ind w:firstLine="4536"/>
        <w:rPr>
          <w:color w:val="000000"/>
          <w:szCs w:val="24"/>
        </w:rPr>
      </w:pPr>
      <w:r>
        <w:rPr>
          <w:color w:val="000000"/>
          <w:szCs w:val="24"/>
        </w:rPr>
        <w:t>redakcija)</w:t>
      </w:r>
    </w:p>
    <w:p w14:paraId="5C68CFED" w14:textId="77777777" w:rsidR="00A620B3" w:rsidRDefault="00A620B3" w:rsidP="00A620B3">
      <w:pPr>
        <w:ind w:firstLine="5940"/>
        <w:rPr>
          <w:color w:val="000000"/>
          <w:szCs w:val="24"/>
          <w:lang w:eastAsia="lt-LT"/>
        </w:rPr>
      </w:pPr>
    </w:p>
    <w:p w14:paraId="3BFD8D1E" w14:textId="77777777" w:rsidR="00A620B3" w:rsidRDefault="00A620B3" w:rsidP="00A620B3">
      <w:pPr>
        <w:ind w:firstLine="5940"/>
        <w:rPr>
          <w:color w:val="000000"/>
          <w:szCs w:val="24"/>
          <w:lang w:eastAsia="lt-LT"/>
        </w:rPr>
      </w:pPr>
    </w:p>
    <w:p w14:paraId="091B7F75" w14:textId="77777777" w:rsidR="00A620B3" w:rsidRDefault="00A620B3" w:rsidP="00A620B3">
      <w:pPr>
        <w:widowControl w:val="0"/>
        <w:jc w:val="center"/>
        <w:rPr>
          <w:rFonts w:eastAsia="MS Mincho"/>
          <w:b/>
          <w:szCs w:val="24"/>
        </w:rPr>
      </w:pPr>
      <w:r>
        <w:rPr>
          <w:b/>
          <w:caps/>
          <w:color w:val="000000"/>
          <w:spacing w:val="-2"/>
          <w:szCs w:val="24"/>
          <w:lang w:eastAsia="lt-LT"/>
        </w:rPr>
        <w:t>Ūkio subjekto, vykdančio radijo ir (ar) televizijos programų retransliavimo veiklą ir (ar) teikiančio Lietuvos Respublikos vartotojams televizijos programų ir (ar) atskirų programų platinimo internete paslaugas, planinio patikrinimo KONTROLINIS KLAUSIMYNAS</w:t>
      </w:r>
    </w:p>
    <w:p w14:paraId="7EF570E2" w14:textId="77777777" w:rsidR="00A620B3" w:rsidRDefault="00A620B3" w:rsidP="00A620B3">
      <w:pPr>
        <w:jc w:val="center"/>
        <w:rPr>
          <w:rFonts w:eastAsia="MS Mincho"/>
          <w:b/>
          <w:szCs w:val="24"/>
        </w:rPr>
      </w:pPr>
    </w:p>
    <w:p w14:paraId="28F895F3" w14:textId="77777777" w:rsidR="00A620B3" w:rsidRDefault="00A620B3" w:rsidP="00A620B3">
      <w:pPr>
        <w:jc w:val="center"/>
        <w:rPr>
          <w:rFonts w:eastAsia="MS Mincho"/>
          <w:szCs w:val="24"/>
        </w:rPr>
      </w:pPr>
      <w:r>
        <w:rPr>
          <w:rFonts w:eastAsia="MS Mincho"/>
          <w:szCs w:val="24"/>
        </w:rPr>
        <w:t>(Lietuvos radijo ir televizijos komisijos administracijos 20__  m. ____________  d. patikrinimo akto Nr. ___ priedas)</w:t>
      </w:r>
    </w:p>
    <w:p w14:paraId="639D4AE4" w14:textId="77777777" w:rsidR="00A620B3" w:rsidRDefault="00A620B3" w:rsidP="00A620B3">
      <w:pPr>
        <w:ind w:firstLine="57"/>
        <w:jc w:val="center"/>
        <w:rPr>
          <w:rFonts w:eastAsia="MS Mincho"/>
          <w:szCs w:val="24"/>
        </w:rPr>
      </w:pPr>
    </w:p>
    <w:p w14:paraId="244EEED6" w14:textId="77777777" w:rsidR="00A620B3" w:rsidRDefault="00A620B3" w:rsidP="00A620B3">
      <w:pPr>
        <w:jc w:val="center"/>
        <w:rPr>
          <w:rFonts w:eastAsia="Calibri"/>
          <w:szCs w:val="24"/>
        </w:rPr>
      </w:pPr>
      <w:r>
        <w:rPr>
          <w:rFonts w:eastAsia="Calibri"/>
          <w:b/>
          <w:szCs w:val="24"/>
        </w:rPr>
        <w:t>I. BENDRA INFORMACIJA</w:t>
      </w:r>
    </w:p>
    <w:p w14:paraId="032D51B3" w14:textId="77777777" w:rsidR="00A620B3" w:rsidRDefault="00A620B3" w:rsidP="00A620B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A620B3" w14:paraId="2687DD44" w14:textId="77777777" w:rsidTr="00860C0E">
        <w:tc>
          <w:tcPr>
            <w:tcW w:w="9962" w:type="dxa"/>
            <w:shd w:val="clear" w:color="auto" w:fill="auto"/>
          </w:tcPr>
          <w:p w14:paraId="7CA3FE37" w14:textId="77777777" w:rsidR="00A620B3" w:rsidRDefault="00A620B3" w:rsidP="00860C0E">
            <w:pPr>
              <w:jc w:val="both"/>
              <w:rPr>
                <w:rFonts w:eastAsia="MS Mincho"/>
                <w:szCs w:val="24"/>
              </w:rPr>
            </w:pPr>
            <w:r>
              <w:rPr>
                <w:rFonts w:eastAsia="MS Mincho"/>
                <w:szCs w:val="24"/>
              </w:rPr>
              <w:t>1. Retransliuotojo ar asmens, teikiančio Lietuvos Respublikos vartotojams televizijos programų ir (ar) atskirų programų platinimo internete paslaugas, pavadinimas: ________________________________</w:t>
            </w:r>
          </w:p>
          <w:p w14:paraId="3A5C7B0B" w14:textId="77777777" w:rsidR="00A620B3" w:rsidRDefault="00A620B3" w:rsidP="00860C0E">
            <w:pPr>
              <w:jc w:val="both"/>
              <w:rPr>
                <w:rFonts w:eastAsia="MS Mincho"/>
                <w:szCs w:val="24"/>
              </w:rPr>
            </w:pPr>
            <w:r>
              <w:rPr>
                <w:rFonts w:eastAsia="MS Mincho"/>
                <w:szCs w:val="24"/>
              </w:rPr>
              <w:t>2. Įmonės kodas: ___________________________________________________________________</w:t>
            </w:r>
          </w:p>
          <w:p w14:paraId="08E93788" w14:textId="77777777" w:rsidR="00A620B3" w:rsidRDefault="00A620B3" w:rsidP="00860C0E">
            <w:pPr>
              <w:rPr>
                <w:rFonts w:eastAsia="MS Mincho"/>
                <w:szCs w:val="24"/>
              </w:rPr>
            </w:pPr>
            <w:r>
              <w:rPr>
                <w:rFonts w:eastAsia="MS Mincho"/>
                <w:szCs w:val="24"/>
              </w:rPr>
              <w:t>3. Kontaktai (el. paštas; tel. Nr.): ______________________________________________________</w:t>
            </w:r>
          </w:p>
          <w:p w14:paraId="76040A69" w14:textId="77777777" w:rsidR="00A620B3" w:rsidRDefault="00A620B3" w:rsidP="00860C0E">
            <w:pPr>
              <w:rPr>
                <w:rFonts w:eastAsia="MS Mincho"/>
                <w:szCs w:val="24"/>
              </w:rPr>
            </w:pPr>
            <w:r>
              <w:rPr>
                <w:rFonts w:eastAsia="MS Mincho"/>
                <w:szCs w:val="24"/>
              </w:rPr>
              <w:t>4. Adresas:________________________________________________________________________</w:t>
            </w:r>
          </w:p>
          <w:p w14:paraId="14104C38" w14:textId="77777777" w:rsidR="00A620B3" w:rsidRDefault="00A620B3" w:rsidP="00860C0E">
            <w:pPr>
              <w:rPr>
                <w:rFonts w:eastAsia="MS Mincho"/>
                <w:szCs w:val="24"/>
              </w:rPr>
            </w:pPr>
            <w:r>
              <w:rPr>
                <w:rFonts w:eastAsia="MS Mincho"/>
                <w:szCs w:val="24"/>
              </w:rPr>
              <w:t>5. Ūkio subjektą atstovaujantis asmuo (pareigos, vardas, pavardė):____________________________</w:t>
            </w:r>
          </w:p>
          <w:p w14:paraId="5048AD60" w14:textId="77777777" w:rsidR="00A620B3" w:rsidRDefault="00A620B3" w:rsidP="00860C0E">
            <w:pPr>
              <w:rPr>
                <w:rFonts w:eastAsia="MS Mincho"/>
                <w:szCs w:val="24"/>
              </w:rPr>
            </w:pPr>
            <w:r>
              <w:rPr>
                <w:rFonts w:eastAsia="MS Mincho"/>
                <w:szCs w:val="24"/>
              </w:rPr>
              <w:t>6. Patikrinimo pradžios ir pabaigos datos: _______________________________________________</w:t>
            </w:r>
          </w:p>
          <w:p w14:paraId="0F301C16" w14:textId="77777777" w:rsidR="00A620B3" w:rsidRDefault="00A620B3" w:rsidP="00860C0E">
            <w:pPr>
              <w:rPr>
                <w:rFonts w:eastAsia="MS Mincho"/>
                <w:szCs w:val="24"/>
              </w:rPr>
            </w:pPr>
            <w:r>
              <w:rPr>
                <w:rFonts w:eastAsia="MS Mincho"/>
                <w:szCs w:val="24"/>
              </w:rPr>
              <w:t>7. Patikrinimo teisinis pagrindas: ______________________________________________________</w:t>
            </w:r>
          </w:p>
          <w:p w14:paraId="43B23429" w14:textId="77777777" w:rsidR="00A620B3" w:rsidRDefault="00A620B3" w:rsidP="00860C0E">
            <w:pPr>
              <w:rPr>
                <w:rFonts w:eastAsia="MS Mincho"/>
                <w:szCs w:val="24"/>
              </w:rPr>
            </w:pPr>
            <w:r>
              <w:rPr>
                <w:rFonts w:eastAsia="MS Mincho"/>
                <w:szCs w:val="24"/>
              </w:rPr>
              <w:t>____________________________________________________________</w:t>
            </w:r>
          </w:p>
        </w:tc>
      </w:tr>
    </w:tbl>
    <w:p w14:paraId="45404169" w14:textId="77777777" w:rsidR="00A620B3" w:rsidRDefault="00A620B3" w:rsidP="00A620B3">
      <w:pPr>
        <w:rPr>
          <w:szCs w:val="24"/>
        </w:rPr>
      </w:pPr>
    </w:p>
    <w:p w14:paraId="4D1A2C77" w14:textId="77777777" w:rsidR="00A620B3" w:rsidRDefault="00A620B3" w:rsidP="00A620B3">
      <w:pPr>
        <w:jc w:val="center"/>
        <w:rPr>
          <w:rFonts w:eastAsia="Calibri"/>
          <w:b/>
          <w:szCs w:val="24"/>
        </w:rPr>
      </w:pPr>
      <w:r>
        <w:rPr>
          <w:rFonts w:eastAsia="Calibri"/>
          <w:b/>
          <w:szCs w:val="24"/>
        </w:rPr>
        <w:t>II. KONTROLINIAI KLAUSIMAI</w:t>
      </w:r>
    </w:p>
    <w:p w14:paraId="0028AA79" w14:textId="77777777" w:rsidR="00A620B3" w:rsidRDefault="00A620B3" w:rsidP="00A620B3">
      <w:pPr>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144"/>
        <w:gridCol w:w="717"/>
        <w:gridCol w:w="849"/>
        <w:gridCol w:w="1336"/>
        <w:gridCol w:w="2086"/>
      </w:tblGrid>
      <w:tr w:rsidR="00A620B3" w14:paraId="09028A67" w14:textId="77777777" w:rsidTr="00860C0E">
        <w:tc>
          <w:tcPr>
            <w:tcW w:w="760" w:type="dxa"/>
            <w:vMerge w:val="restart"/>
            <w:shd w:val="clear" w:color="auto" w:fill="auto"/>
          </w:tcPr>
          <w:p w14:paraId="3320A43F" w14:textId="77777777" w:rsidR="00A620B3" w:rsidRDefault="00A620B3" w:rsidP="00860C0E">
            <w:pPr>
              <w:rPr>
                <w:rFonts w:eastAsia="Calibri"/>
                <w:szCs w:val="24"/>
              </w:rPr>
            </w:pPr>
          </w:p>
          <w:p w14:paraId="0649D8E3" w14:textId="77777777" w:rsidR="00A620B3" w:rsidRDefault="00A620B3" w:rsidP="00860C0E">
            <w:pPr>
              <w:rPr>
                <w:szCs w:val="24"/>
              </w:rPr>
            </w:pPr>
          </w:p>
          <w:p w14:paraId="5A122FB7" w14:textId="77777777" w:rsidR="00A620B3" w:rsidRDefault="00A620B3" w:rsidP="00860C0E">
            <w:pPr>
              <w:rPr>
                <w:rFonts w:eastAsia="Calibri"/>
                <w:szCs w:val="24"/>
              </w:rPr>
            </w:pPr>
            <w:r>
              <w:rPr>
                <w:rFonts w:eastAsia="Calibri"/>
                <w:szCs w:val="24"/>
              </w:rPr>
              <w:t>Eil. Nr.</w:t>
            </w:r>
          </w:p>
        </w:tc>
        <w:tc>
          <w:tcPr>
            <w:tcW w:w="4197" w:type="dxa"/>
            <w:vMerge w:val="restart"/>
            <w:shd w:val="clear" w:color="auto" w:fill="auto"/>
          </w:tcPr>
          <w:p w14:paraId="06BD629D" w14:textId="77777777" w:rsidR="00A620B3" w:rsidRDefault="00A620B3" w:rsidP="00860C0E">
            <w:pPr>
              <w:rPr>
                <w:rFonts w:eastAsia="Calibri"/>
                <w:szCs w:val="24"/>
              </w:rPr>
            </w:pPr>
          </w:p>
          <w:p w14:paraId="2A7CE06D" w14:textId="77777777" w:rsidR="00A620B3" w:rsidRDefault="00A620B3" w:rsidP="00860C0E">
            <w:pPr>
              <w:rPr>
                <w:rFonts w:eastAsia="Calibri"/>
                <w:szCs w:val="24"/>
              </w:rPr>
            </w:pPr>
            <w:r>
              <w:rPr>
                <w:rFonts w:eastAsia="Calibri"/>
                <w:szCs w:val="24"/>
              </w:rPr>
              <w:t>Klausimas</w:t>
            </w:r>
          </w:p>
        </w:tc>
        <w:tc>
          <w:tcPr>
            <w:tcW w:w="2820" w:type="dxa"/>
            <w:gridSpan w:val="3"/>
            <w:shd w:val="clear" w:color="auto" w:fill="auto"/>
          </w:tcPr>
          <w:p w14:paraId="13BA82B4" w14:textId="77777777" w:rsidR="00A620B3" w:rsidRDefault="00A620B3" w:rsidP="00860C0E">
            <w:pPr>
              <w:rPr>
                <w:rFonts w:eastAsia="Calibri"/>
                <w:szCs w:val="24"/>
              </w:rPr>
            </w:pPr>
            <w:r>
              <w:rPr>
                <w:rFonts w:eastAsia="Calibri"/>
                <w:szCs w:val="24"/>
              </w:rPr>
              <w:t>Atitiktis teisės aktų reikalavimams</w:t>
            </w:r>
          </w:p>
        </w:tc>
        <w:tc>
          <w:tcPr>
            <w:tcW w:w="2112" w:type="dxa"/>
            <w:shd w:val="clear" w:color="auto" w:fill="auto"/>
          </w:tcPr>
          <w:p w14:paraId="7534E358" w14:textId="77777777" w:rsidR="00A620B3" w:rsidRDefault="00A620B3" w:rsidP="00860C0E">
            <w:pPr>
              <w:rPr>
                <w:rFonts w:eastAsia="Calibri"/>
                <w:szCs w:val="24"/>
              </w:rPr>
            </w:pPr>
            <w:r>
              <w:rPr>
                <w:rFonts w:eastAsia="Calibri"/>
                <w:szCs w:val="24"/>
              </w:rPr>
              <w:t>Pastabos</w:t>
            </w:r>
          </w:p>
        </w:tc>
      </w:tr>
      <w:tr w:rsidR="00A620B3" w14:paraId="6E4FD5B2" w14:textId="77777777" w:rsidTr="00860C0E">
        <w:tc>
          <w:tcPr>
            <w:tcW w:w="760" w:type="dxa"/>
            <w:vMerge/>
            <w:shd w:val="clear" w:color="auto" w:fill="auto"/>
          </w:tcPr>
          <w:p w14:paraId="41844664" w14:textId="77777777" w:rsidR="00A620B3" w:rsidRDefault="00A620B3" w:rsidP="00860C0E">
            <w:pPr>
              <w:rPr>
                <w:rFonts w:eastAsia="Calibri"/>
                <w:szCs w:val="24"/>
              </w:rPr>
            </w:pPr>
          </w:p>
        </w:tc>
        <w:tc>
          <w:tcPr>
            <w:tcW w:w="4197" w:type="dxa"/>
            <w:vMerge/>
            <w:shd w:val="clear" w:color="auto" w:fill="auto"/>
          </w:tcPr>
          <w:p w14:paraId="0A8D5448" w14:textId="77777777" w:rsidR="00A620B3" w:rsidRDefault="00A620B3" w:rsidP="00860C0E">
            <w:pPr>
              <w:rPr>
                <w:rFonts w:eastAsia="Calibri"/>
                <w:szCs w:val="24"/>
              </w:rPr>
            </w:pPr>
          </w:p>
        </w:tc>
        <w:tc>
          <w:tcPr>
            <w:tcW w:w="719" w:type="dxa"/>
            <w:shd w:val="clear" w:color="auto" w:fill="auto"/>
          </w:tcPr>
          <w:p w14:paraId="6AE6FB7C" w14:textId="77777777" w:rsidR="00A620B3" w:rsidRDefault="00A620B3" w:rsidP="00860C0E">
            <w:pPr>
              <w:rPr>
                <w:rFonts w:eastAsia="Calibri"/>
                <w:szCs w:val="24"/>
              </w:rPr>
            </w:pPr>
            <w:r>
              <w:rPr>
                <w:rFonts w:eastAsia="Calibri"/>
                <w:szCs w:val="24"/>
              </w:rPr>
              <w:t>Taip</w:t>
            </w:r>
          </w:p>
        </w:tc>
        <w:tc>
          <w:tcPr>
            <w:tcW w:w="858" w:type="dxa"/>
            <w:shd w:val="clear" w:color="auto" w:fill="auto"/>
          </w:tcPr>
          <w:p w14:paraId="3A4AC021" w14:textId="77777777" w:rsidR="00A620B3" w:rsidRDefault="00A620B3" w:rsidP="00860C0E">
            <w:pPr>
              <w:rPr>
                <w:rFonts w:eastAsia="Calibri"/>
                <w:szCs w:val="24"/>
              </w:rPr>
            </w:pPr>
            <w:r>
              <w:rPr>
                <w:rFonts w:eastAsia="Calibri"/>
                <w:szCs w:val="24"/>
              </w:rPr>
              <w:t>Ne</w:t>
            </w:r>
          </w:p>
        </w:tc>
        <w:tc>
          <w:tcPr>
            <w:tcW w:w="1243" w:type="dxa"/>
            <w:shd w:val="clear" w:color="auto" w:fill="auto"/>
          </w:tcPr>
          <w:p w14:paraId="60B98408" w14:textId="77777777" w:rsidR="00A620B3" w:rsidRDefault="00A620B3" w:rsidP="00860C0E">
            <w:pPr>
              <w:rPr>
                <w:rFonts w:eastAsia="Calibri"/>
                <w:szCs w:val="24"/>
              </w:rPr>
            </w:pPr>
            <w:r>
              <w:rPr>
                <w:rFonts w:eastAsia="Calibri"/>
                <w:szCs w:val="24"/>
              </w:rPr>
              <w:t>Neaktualu (nevertinta)</w:t>
            </w:r>
          </w:p>
        </w:tc>
        <w:tc>
          <w:tcPr>
            <w:tcW w:w="2112" w:type="dxa"/>
            <w:shd w:val="clear" w:color="auto" w:fill="auto"/>
          </w:tcPr>
          <w:p w14:paraId="480B2323" w14:textId="77777777" w:rsidR="00A620B3" w:rsidRDefault="00A620B3" w:rsidP="00860C0E">
            <w:pPr>
              <w:rPr>
                <w:rFonts w:eastAsia="Calibri"/>
                <w:szCs w:val="24"/>
              </w:rPr>
            </w:pPr>
          </w:p>
        </w:tc>
      </w:tr>
      <w:tr w:rsidR="00A620B3" w14:paraId="4D74AB5B" w14:textId="77777777" w:rsidTr="00860C0E">
        <w:tc>
          <w:tcPr>
            <w:tcW w:w="760" w:type="dxa"/>
            <w:shd w:val="clear" w:color="auto" w:fill="auto"/>
          </w:tcPr>
          <w:p w14:paraId="07C601A8" w14:textId="77777777" w:rsidR="00A620B3" w:rsidRDefault="00A620B3" w:rsidP="00860C0E">
            <w:pPr>
              <w:rPr>
                <w:rFonts w:eastAsia="Calibri"/>
                <w:szCs w:val="24"/>
              </w:rPr>
            </w:pPr>
            <w:r>
              <w:rPr>
                <w:rFonts w:eastAsia="Calibri"/>
                <w:szCs w:val="24"/>
              </w:rPr>
              <w:t xml:space="preserve">1. </w:t>
            </w:r>
          </w:p>
        </w:tc>
        <w:tc>
          <w:tcPr>
            <w:tcW w:w="4197" w:type="dxa"/>
            <w:shd w:val="clear" w:color="auto" w:fill="auto"/>
          </w:tcPr>
          <w:p w14:paraId="523A4466" w14:textId="77777777" w:rsidR="00A620B3" w:rsidRDefault="00A620B3" w:rsidP="00860C0E">
            <w:pPr>
              <w:jc w:val="both"/>
              <w:rPr>
                <w:rFonts w:eastAsia="Calibri"/>
                <w:szCs w:val="24"/>
              </w:rPr>
            </w:pPr>
            <w:r>
              <w:rPr>
                <w:rFonts w:eastAsia="Calibri"/>
                <w:szCs w:val="24"/>
              </w:rPr>
              <w:t>Ar yra laikomasi įpareigojimo retransliuoti, platinti internete visas nekoduotas nacionalines Lietuvos nacionalinio radijo ir televizijos (toliau – LRT) programas?</w:t>
            </w:r>
          </w:p>
          <w:p w14:paraId="205EEA01" w14:textId="77777777" w:rsidR="00A620B3" w:rsidRDefault="00A620B3" w:rsidP="00860C0E">
            <w:pPr>
              <w:jc w:val="both"/>
              <w:rPr>
                <w:rFonts w:eastAsia="Calibri"/>
                <w:szCs w:val="24"/>
              </w:rPr>
            </w:pPr>
            <w:r>
              <w:rPr>
                <w:rFonts w:eastAsia="Calibri"/>
                <w:szCs w:val="24"/>
              </w:rPr>
              <w:t xml:space="preserve">([1], 33 str. 5 d.) </w:t>
            </w:r>
          </w:p>
          <w:p w14:paraId="7443DFE2" w14:textId="77777777" w:rsidR="00A620B3" w:rsidRDefault="00A620B3" w:rsidP="00860C0E">
            <w:pPr>
              <w:jc w:val="both"/>
              <w:rPr>
                <w:rFonts w:eastAsia="Calibri"/>
                <w:szCs w:val="24"/>
              </w:rPr>
            </w:pPr>
          </w:p>
        </w:tc>
        <w:tc>
          <w:tcPr>
            <w:tcW w:w="719" w:type="dxa"/>
            <w:shd w:val="clear" w:color="auto" w:fill="auto"/>
          </w:tcPr>
          <w:p w14:paraId="6AF0D1CB"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33AD39C8" w14:textId="77777777" w:rsidR="00A620B3" w:rsidRDefault="00A620B3" w:rsidP="00860C0E">
            <w:pPr>
              <w:rPr>
                <w:szCs w:val="24"/>
              </w:rPr>
            </w:pPr>
          </w:p>
          <w:p w14:paraId="178E69D4" w14:textId="77777777" w:rsidR="00A620B3" w:rsidRDefault="00A620B3" w:rsidP="00860C0E">
            <w:pPr>
              <w:rPr>
                <w:rFonts w:eastAsia="Calibri"/>
                <w:szCs w:val="24"/>
              </w:rPr>
            </w:pPr>
          </w:p>
        </w:tc>
        <w:tc>
          <w:tcPr>
            <w:tcW w:w="858" w:type="dxa"/>
            <w:shd w:val="clear" w:color="auto" w:fill="auto"/>
          </w:tcPr>
          <w:p w14:paraId="4D7E9805"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0C9AE5E4" w14:textId="77777777" w:rsidR="00A620B3" w:rsidRDefault="00A620B3" w:rsidP="00860C0E">
            <w:pPr>
              <w:rPr>
                <w:szCs w:val="24"/>
              </w:rPr>
            </w:pPr>
          </w:p>
          <w:p w14:paraId="2D7208C9" w14:textId="77777777" w:rsidR="00A620B3" w:rsidRDefault="00A620B3" w:rsidP="00860C0E">
            <w:pPr>
              <w:rPr>
                <w:rFonts w:eastAsia="Calibri"/>
                <w:szCs w:val="24"/>
              </w:rPr>
            </w:pPr>
          </w:p>
        </w:tc>
        <w:tc>
          <w:tcPr>
            <w:tcW w:w="1243" w:type="dxa"/>
            <w:shd w:val="clear" w:color="auto" w:fill="auto"/>
          </w:tcPr>
          <w:p w14:paraId="0AC7E043"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30F32AA1" w14:textId="77777777" w:rsidR="00A620B3" w:rsidRDefault="00A620B3" w:rsidP="00860C0E">
            <w:pPr>
              <w:rPr>
                <w:szCs w:val="24"/>
              </w:rPr>
            </w:pPr>
          </w:p>
          <w:p w14:paraId="7BB7367B" w14:textId="77777777" w:rsidR="00A620B3" w:rsidRDefault="00A620B3" w:rsidP="00860C0E">
            <w:pPr>
              <w:rPr>
                <w:rFonts w:eastAsia="Calibri"/>
                <w:szCs w:val="24"/>
              </w:rPr>
            </w:pPr>
          </w:p>
        </w:tc>
        <w:tc>
          <w:tcPr>
            <w:tcW w:w="2112" w:type="dxa"/>
            <w:shd w:val="clear" w:color="auto" w:fill="auto"/>
          </w:tcPr>
          <w:p w14:paraId="3EB1FE46" w14:textId="77777777" w:rsidR="00A620B3" w:rsidRDefault="00A620B3" w:rsidP="00860C0E">
            <w:pPr>
              <w:rPr>
                <w:rFonts w:eastAsia="Calibri"/>
                <w:szCs w:val="24"/>
              </w:rPr>
            </w:pPr>
          </w:p>
        </w:tc>
      </w:tr>
      <w:tr w:rsidR="00A620B3" w14:paraId="6EC6984A" w14:textId="77777777" w:rsidTr="00860C0E">
        <w:tc>
          <w:tcPr>
            <w:tcW w:w="760" w:type="dxa"/>
            <w:shd w:val="clear" w:color="auto" w:fill="auto"/>
          </w:tcPr>
          <w:p w14:paraId="0FDE996E" w14:textId="77777777" w:rsidR="00A620B3" w:rsidRDefault="00A620B3" w:rsidP="00860C0E">
            <w:pPr>
              <w:rPr>
                <w:rFonts w:eastAsia="Calibri"/>
                <w:szCs w:val="24"/>
              </w:rPr>
            </w:pPr>
            <w:r>
              <w:rPr>
                <w:rFonts w:eastAsia="Calibri"/>
                <w:szCs w:val="24"/>
              </w:rPr>
              <w:t>2.</w:t>
            </w:r>
          </w:p>
        </w:tc>
        <w:tc>
          <w:tcPr>
            <w:tcW w:w="4197" w:type="dxa"/>
            <w:shd w:val="clear" w:color="auto" w:fill="auto"/>
          </w:tcPr>
          <w:p w14:paraId="69B0BC7E" w14:textId="77777777" w:rsidR="00A620B3" w:rsidRDefault="00A620B3" w:rsidP="00860C0E">
            <w:pPr>
              <w:jc w:val="both"/>
              <w:rPr>
                <w:rFonts w:eastAsia="Calibri"/>
                <w:szCs w:val="24"/>
              </w:rPr>
            </w:pPr>
            <w:r>
              <w:rPr>
                <w:rFonts w:eastAsia="Calibri"/>
                <w:szCs w:val="24"/>
              </w:rPr>
              <w:t>Ar yra laikomasi draudimo keisti retransliuojamas ir (ar) platinamas internete radijo ir (ar) televizijos programas ar atskiras programas ar įterpti į jas bet kokią kitą informaciją?*</w:t>
            </w:r>
          </w:p>
          <w:p w14:paraId="3C3C1C12" w14:textId="77777777" w:rsidR="00A620B3" w:rsidRDefault="00A620B3" w:rsidP="00860C0E">
            <w:pPr>
              <w:jc w:val="both"/>
              <w:rPr>
                <w:rFonts w:eastAsia="Calibri"/>
                <w:szCs w:val="24"/>
              </w:rPr>
            </w:pPr>
            <w:r>
              <w:rPr>
                <w:rFonts w:eastAsia="Calibri"/>
                <w:szCs w:val="24"/>
              </w:rPr>
              <w:t xml:space="preserve">*Retransliuojamos ir (ar) platinamos internete televizijos programos pakeitimu nelaikomas specialių techninių priemonių naudojimas, siekiant užtikrinti nepilnamečių apsaugą nuo neigiamo viešosios informacijos poveikio jų psichikos sveikatai, fiziniam, protiniam ir doroviniam </w:t>
            </w:r>
            <w:r>
              <w:rPr>
                <w:rFonts w:eastAsia="Calibri"/>
                <w:szCs w:val="24"/>
              </w:rPr>
              <w:lastRenderedPageBreak/>
              <w:t>vystymuisi, pritaikyti neįgaliesiems ar užtikrinti kitų radijo ir (ar) televizijos programų transliuotojų išimtines teises į televizijos programas ar atskiras programas</w:t>
            </w:r>
          </w:p>
          <w:p w14:paraId="690DA066" w14:textId="77777777" w:rsidR="00A620B3" w:rsidRDefault="00A620B3" w:rsidP="00860C0E">
            <w:pPr>
              <w:jc w:val="both"/>
              <w:rPr>
                <w:rFonts w:eastAsia="Calibri"/>
                <w:szCs w:val="24"/>
              </w:rPr>
            </w:pPr>
            <w:r>
              <w:rPr>
                <w:rFonts w:eastAsia="Calibri"/>
                <w:szCs w:val="24"/>
              </w:rPr>
              <w:t xml:space="preserve">([1], 33 str. 8 d.) </w:t>
            </w:r>
          </w:p>
          <w:p w14:paraId="4ACF5C4B" w14:textId="77777777" w:rsidR="00A620B3" w:rsidRDefault="00A620B3" w:rsidP="00860C0E">
            <w:pPr>
              <w:jc w:val="both"/>
              <w:rPr>
                <w:rFonts w:eastAsia="Calibri"/>
                <w:szCs w:val="24"/>
              </w:rPr>
            </w:pPr>
          </w:p>
        </w:tc>
        <w:tc>
          <w:tcPr>
            <w:tcW w:w="719" w:type="dxa"/>
            <w:shd w:val="clear" w:color="auto" w:fill="auto"/>
          </w:tcPr>
          <w:p w14:paraId="10149106" w14:textId="77777777" w:rsidR="00A620B3" w:rsidRDefault="00A620B3" w:rsidP="00860C0E">
            <w:pPr>
              <w:rPr>
                <w:rFonts w:eastAsia="Calibri"/>
                <w:szCs w:val="24"/>
              </w:rPr>
            </w:pPr>
            <w:r>
              <w:rPr>
                <w:rFonts w:eastAsia="Calibri"/>
                <w:szCs w:val="24"/>
              </w:rPr>
              <w:lastRenderedPageBreak/>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000C5C9D" w14:textId="77777777" w:rsidR="00A620B3" w:rsidRDefault="00A620B3" w:rsidP="00860C0E">
            <w:pPr>
              <w:rPr>
                <w:szCs w:val="24"/>
              </w:rPr>
            </w:pPr>
          </w:p>
          <w:p w14:paraId="7549A6CF" w14:textId="77777777" w:rsidR="00A620B3" w:rsidRDefault="00A620B3" w:rsidP="00860C0E">
            <w:pPr>
              <w:rPr>
                <w:rFonts w:eastAsia="Calibri"/>
                <w:szCs w:val="24"/>
              </w:rPr>
            </w:pPr>
          </w:p>
        </w:tc>
        <w:tc>
          <w:tcPr>
            <w:tcW w:w="858" w:type="dxa"/>
            <w:shd w:val="clear" w:color="auto" w:fill="auto"/>
          </w:tcPr>
          <w:p w14:paraId="259140BF"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506DB614" w14:textId="77777777" w:rsidR="00A620B3" w:rsidRDefault="00A620B3" w:rsidP="00860C0E">
            <w:pPr>
              <w:rPr>
                <w:szCs w:val="24"/>
              </w:rPr>
            </w:pPr>
          </w:p>
          <w:p w14:paraId="1BEEFD2D" w14:textId="77777777" w:rsidR="00A620B3" w:rsidRDefault="00A620B3" w:rsidP="00860C0E">
            <w:pPr>
              <w:rPr>
                <w:rFonts w:eastAsia="Calibri"/>
                <w:szCs w:val="24"/>
              </w:rPr>
            </w:pPr>
          </w:p>
        </w:tc>
        <w:tc>
          <w:tcPr>
            <w:tcW w:w="1243" w:type="dxa"/>
            <w:shd w:val="clear" w:color="auto" w:fill="auto"/>
          </w:tcPr>
          <w:p w14:paraId="3A736E01"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79500137" w14:textId="77777777" w:rsidR="00A620B3" w:rsidRDefault="00A620B3" w:rsidP="00860C0E">
            <w:pPr>
              <w:rPr>
                <w:szCs w:val="24"/>
              </w:rPr>
            </w:pPr>
          </w:p>
          <w:p w14:paraId="0D4B878E" w14:textId="77777777" w:rsidR="00A620B3" w:rsidRDefault="00A620B3" w:rsidP="00860C0E">
            <w:pPr>
              <w:rPr>
                <w:rFonts w:eastAsia="Calibri"/>
                <w:szCs w:val="24"/>
              </w:rPr>
            </w:pPr>
          </w:p>
        </w:tc>
        <w:tc>
          <w:tcPr>
            <w:tcW w:w="2112" w:type="dxa"/>
            <w:shd w:val="clear" w:color="auto" w:fill="auto"/>
          </w:tcPr>
          <w:p w14:paraId="259C0DB5" w14:textId="77777777" w:rsidR="00A620B3" w:rsidRDefault="00A620B3" w:rsidP="00860C0E">
            <w:pPr>
              <w:rPr>
                <w:rFonts w:eastAsia="Calibri"/>
                <w:szCs w:val="24"/>
              </w:rPr>
            </w:pPr>
          </w:p>
        </w:tc>
      </w:tr>
      <w:tr w:rsidR="00A620B3" w14:paraId="3A6CF1C3" w14:textId="77777777" w:rsidTr="00860C0E">
        <w:tc>
          <w:tcPr>
            <w:tcW w:w="760" w:type="dxa"/>
            <w:shd w:val="clear" w:color="auto" w:fill="auto"/>
          </w:tcPr>
          <w:p w14:paraId="53CD5048" w14:textId="77777777" w:rsidR="00A620B3" w:rsidRDefault="00A620B3" w:rsidP="00860C0E">
            <w:pPr>
              <w:rPr>
                <w:rFonts w:eastAsia="Calibri"/>
                <w:szCs w:val="24"/>
              </w:rPr>
            </w:pPr>
            <w:r>
              <w:rPr>
                <w:rFonts w:eastAsia="Calibri"/>
                <w:szCs w:val="24"/>
              </w:rPr>
              <w:t xml:space="preserve">3. </w:t>
            </w:r>
          </w:p>
        </w:tc>
        <w:tc>
          <w:tcPr>
            <w:tcW w:w="4197" w:type="dxa"/>
            <w:shd w:val="clear" w:color="auto" w:fill="auto"/>
          </w:tcPr>
          <w:p w14:paraId="068DCEAC" w14:textId="77777777" w:rsidR="00A620B3" w:rsidRDefault="00A620B3" w:rsidP="00860C0E">
            <w:pPr>
              <w:jc w:val="both"/>
              <w:rPr>
                <w:rFonts w:eastAsia="Calibri"/>
                <w:szCs w:val="24"/>
              </w:rPr>
            </w:pPr>
            <w:r>
              <w:rPr>
                <w:rFonts w:eastAsia="Calibri"/>
                <w:szCs w:val="24"/>
              </w:rPr>
              <w:t>Ar yra vykdomi Lietuvos radijo ir televizijos komisijos (toliau – Komisija) sprendimai laikinai sustabdyti televizijos programų, kuriose buvo paskleista neskelbtina informacija,  retransliavimą ir (ar) platinimą internete Lietuvos Respublikoje tokio Komisijos sprendimo galiojimo laikotarpiu?*</w:t>
            </w:r>
          </w:p>
          <w:p w14:paraId="093E6146" w14:textId="77777777" w:rsidR="00A620B3" w:rsidRDefault="00A620B3" w:rsidP="00860C0E">
            <w:pPr>
              <w:jc w:val="both"/>
              <w:rPr>
                <w:rFonts w:eastAsia="Calibri"/>
                <w:szCs w:val="24"/>
              </w:rPr>
            </w:pPr>
            <w:r>
              <w:rPr>
                <w:rFonts w:eastAsia="Calibri"/>
                <w:szCs w:val="24"/>
              </w:rPr>
              <w:t>* Televizijos programa (programos), dėl kurios (kurių) priimtas Komisijos sprendimas, negali būti retransliuojama ir platinama internete nei pagrindiniame, nei už papildomą mokestį platinamuose televizijos programų paketuose, taip pat negali būti sudaryta galimybė vartotojui įtraukti tokią televizijos programą į individualų televizijos programų paketą</w:t>
            </w:r>
          </w:p>
          <w:p w14:paraId="3926642A" w14:textId="77777777" w:rsidR="00A620B3" w:rsidRDefault="00A620B3" w:rsidP="00860C0E">
            <w:pPr>
              <w:jc w:val="both"/>
              <w:rPr>
                <w:rFonts w:eastAsia="Calibri"/>
                <w:szCs w:val="24"/>
              </w:rPr>
            </w:pPr>
            <w:r>
              <w:rPr>
                <w:rFonts w:eastAsia="Calibri"/>
                <w:szCs w:val="24"/>
              </w:rPr>
              <w:t>([1], 34</w:t>
            </w:r>
            <w:r>
              <w:rPr>
                <w:rFonts w:eastAsia="Calibri"/>
                <w:szCs w:val="24"/>
                <w:vertAlign w:val="superscript"/>
              </w:rPr>
              <w:t>1</w:t>
            </w:r>
            <w:r>
              <w:rPr>
                <w:rFonts w:eastAsia="Calibri"/>
                <w:szCs w:val="24"/>
              </w:rPr>
              <w:t xml:space="preserve"> str. 3 d., 4 d.. 9 d.) </w:t>
            </w:r>
          </w:p>
          <w:p w14:paraId="10DD7FC5" w14:textId="77777777" w:rsidR="00A620B3" w:rsidRDefault="00A620B3" w:rsidP="00860C0E">
            <w:pPr>
              <w:jc w:val="both"/>
              <w:rPr>
                <w:rFonts w:eastAsia="Calibri"/>
                <w:szCs w:val="24"/>
              </w:rPr>
            </w:pPr>
          </w:p>
          <w:p w14:paraId="1C7B5A3F" w14:textId="77777777" w:rsidR="00A620B3" w:rsidRDefault="00A620B3" w:rsidP="00860C0E">
            <w:pPr>
              <w:jc w:val="both"/>
              <w:rPr>
                <w:rFonts w:eastAsia="Calibri"/>
                <w:szCs w:val="24"/>
              </w:rPr>
            </w:pPr>
          </w:p>
          <w:p w14:paraId="4341E6C6" w14:textId="77777777" w:rsidR="00A620B3" w:rsidRDefault="00A620B3" w:rsidP="00860C0E">
            <w:pPr>
              <w:jc w:val="both"/>
              <w:rPr>
                <w:rFonts w:eastAsia="Calibri"/>
                <w:szCs w:val="24"/>
              </w:rPr>
            </w:pPr>
          </w:p>
        </w:tc>
        <w:tc>
          <w:tcPr>
            <w:tcW w:w="719" w:type="dxa"/>
            <w:shd w:val="clear" w:color="auto" w:fill="auto"/>
          </w:tcPr>
          <w:p w14:paraId="523F0322"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c>
          <w:tcPr>
            <w:tcW w:w="858" w:type="dxa"/>
            <w:shd w:val="clear" w:color="auto" w:fill="auto"/>
          </w:tcPr>
          <w:p w14:paraId="56681AF3"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c>
          <w:tcPr>
            <w:tcW w:w="1243" w:type="dxa"/>
            <w:shd w:val="clear" w:color="auto" w:fill="auto"/>
          </w:tcPr>
          <w:p w14:paraId="72DEAFD2"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c>
          <w:tcPr>
            <w:tcW w:w="2112" w:type="dxa"/>
            <w:shd w:val="clear" w:color="auto" w:fill="auto"/>
          </w:tcPr>
          <w:p w14:paraId="640BF96F" w14:textId="77777777" w:rsidR="00A620B3" w:rsidRDefault="00A620B3" w:rsidP="00860C0E">
            <w:pPr>
              <w:rPr>
                <w:rFonts w:eastAsia="Calibri"/>
                <w:szCs w:val="24"/>
              </w:rPr>
            </w:pPr>
          </w:p>
        </w:tc>
      </w:tr>
      <w:tr w:rsidR="00A620B3" w14:paraId="3EABC5AD" w14:textId="77777777" w:rsidTr="00860C0E">
        <w:tc>
          <w:tcPr>
            <w:tcW w:w="760" w:type="dxa"/>
            <w:shd w:val="clear" w:color="auto" w:fill="auto"/>
          </w:tcPr>
          <w:p w14:paraId="0083A8E6" w14:textId="77777777" w:rsidR="00A620B3" w:rsidRDefault="00A620B3" w:rsidP="00860C0E">
            <w:pPr>
              <w:rPr>
                <w:rFonts w:eastAsia="Calibri"/>
                <w:szCs w:val="24"/>
              </w:rPr>
            </w:pPr>
            <w:r>
              <w:rPr>
                <w:rFonts w:eastAsia="Calibri"/>
                <w:szCs w:val="24"/>
              </w:rPr>
              <w:t>4.</w:t>
            </w:r>
          </w:p>
        </w:tc>
        <w:tc>
          <w:tcPr>
            <w:tcW w:w="4197" w:type="dxa"/>
            <w:shd w:val="clear" w:color="auto" w:fill="auto"/>
          </w:tcPr>
          <w:p w14:paraId="55F337FA" w14:textId="77777777" w:rsidR="00A620B3" w:rsidRDefault="00A620B3" w:rsidP="00860C0E">
            <w:pPr>
              <w:jc w:val="both"/>
              <w:rPr>
                <w:rFonts w:eastAsia="Calibri"/>
                <w:szCs w:val="24"/>
              </w:rPr>
            </w:pPr>
            <w:r>
              <w:rPr>
                <w:rFonts w:eastAsia="Calibri"/>
                <w:szCs w:val="24"/>
              </w:rPr>
              <w:t>Ar pagrindinis ir papildomas televizijos programų paketai atitinka jiems keliamus reikalavimus:</w:t>
            </w:r>
          </w:p>
          <w:p w14:paraId="6EB7430B" w14:textId="77777777" w:rsidR="00A620B3" w:rsidRDefault="00A620B3" w:rsidP="00860C0E">
            <w:pPr>
              <w:jc w:val="both"/>
              <w:rPr>
                <w:rFonts w:eastAsia="Calibri"/>
                <w:szCs w:val="24"/>
              </w:rPr>
            </w:pPr>
          </w:p>
        </w:tc>
        <w:tc>
          <w:tcPr>
            <w:tcW w:w="719" w:type="dxa"/>
            <w:shd w:val="clear" w:color="auto" w:fill="auto"/>
          </w:tcPr>
          <w:p w14:paraId="0793DE68" w14:textId="77777777" w:rsidR="00A620B3" w:rsidRDefault="00A620B3" w:rsidP="00860C0E">
            <w:pPr>
              <w:rPr>
                <w:rFonts w:eastAsia="Calibri"/>
                <w:szCs w:val="24"/>
              </w:rPr>
            </w:pPr>
          </w:p>
        </w:tc>
        <w:tc>
          <w:tcPr>
            <w:tcW w:w="858" w:type="dxa"/>
            <w:shd w:val="clear" w:color="auto" w:fill="auto"/>
          </w:tcPr>
          <w:p w14:paraId="4EC7F45A" w14:textId="77777777" w:rsidR="00A620B3" w:rsidRDefault="00A620B3" w:rsidP="00860C0E">
            <w:pPr>
              <w:rPr>
                <w:rFonts w:eastAsia="Calibri"/>
                <w:szCs w:val="24"/>
              </w:rPr>
            </w:pPr>
          </w:p>
        </w:tc>
        <w:tc>
          <w:tcPr>
            <w:tcW w:w="1243" w:type="dxa"/>
            <w:shd w:val="clear" w:color="auto" w:fill="auto"/>
          </w:tcPr>
          <w:p w14:paraId="67F5FFDA" w14:textId="77777777" w:rsidR="00A620B3" w:rsidRDefault="00A620B3" w:rsidP="00860C0E">
            <w:pPr>
              <w:rPr>
                <w:rFonts w:eastAsia="Calibri"/>
                <w:szCs w:val="24"/>
              </w:rPr>
            </w:pPr>
          </w:p>
        </w:tc>
        <w:tc>
          <w:tcPr>
            <w:tcW w:w="2112" w:type="dxa"/>
            <w:shd w:val="clear" w:color="auto" w:fill="auto"/>
          </w:tcPr>
          <w:p w14:paraId="63654242" w14:textId="77777777" w:rsidR="00A620B3" w:rsidRDefault="00A620B3" w:rsidP="00860C0E">
            <w:pPr>
              <w:rPr>
                <w:rFonts w:eastAsia="Calibri"/>
                <w:szCs w:val="24"/>
              </w:rPr>
            </w:pPr>
          </w:p>
        </w:tc>
      </w:tr>
      <w:tr w:rsidR="00A620B3" w14:paraId="61827471" w14:textId="77777777" w:rsidTr="00860C0E">
        <w:tc>
          <w:tcPr>
            <w:tcW w:w="760" w:type="dxa"/>
            <w:shd w:val="clear" w:color="auto" w:fill="auto"/>
          </w:tcPr>
          <w:p w14:paraId="5ECB66AC" w14:textId="77777777" w:rsidR="00A620B3" w:rsidRDefault="00A620B3" w:rsidP="00860C0E">
            <w:pPr>
              <w:rPr>
                <w:rFonts w:eastAsia="Calibri"/>
                <w:szCs w:val="24"/>
              </w:rPr>
            </w:pPr>
            <w:r>
              <w:rPr>
                <w:rFonts w:eastAsia="Calibri"/>
                <w:szCs w:val="24"/>
              </w:rPr>
              <w:t>4.1.</w:t>
            </w:r>
          </w:p>
        </w:tc>
        <w:tc>
          <w:tcPr>
            <w:tcW w:w="4197" w:type="dxa"/>
            <w:shd w:val="clear" w:color="auto" w:fill="auto"/>
          </w:tcPr>
          <w:p w14:paraId="3C2EB2BF" w14:textId="77777777" w:rsidR="00A620B3" w:rsidRDefault="00A620B3" w:rsidP="00860C0E">
            <w:pPr>
              <w:jc w:val="both"/>
              <w:rPr>
                <w:rFonts w:eastAsia="Calibri"/>
                <w:szCs w:val="24"/>
              </w:rPr>
            </w:pPr>
            <w:r>
              <w:rPr>
                <w:rFonts w:eastAsia="Calibri"/>
                <w:szCs w:val="24"/>
              </w:rPr>
              <w:t xml:space="preserve">Pagrindinis televizijos programų paketas teikiamas visiems televizijos programų retransliuotojo ir (ar) televizijos programų platintojo internete vartotojams? ([2], 6 p.) </w:t>
            </w:r>
          </w:p>
          <w:p w14:paraId="668C1031" w14:textId="77777777" w:rsidR="00A620B3" w:rsidRDefault="00A620B3" w:rsidP="00860C0E">
            <w:pPr>
              <w:jc w:val="both"/>
              <w:rPr>
                <w:rFonts w:eastAsia="Calibri"/>
                <w:szCs w:val="24"/>
              </w:rPr>
            </w:pPr>
          </w:p>
        </w:tc>
        <w:tc>
          <w:tcPr>
            <w:tcW w:w="719" w:type="dxa"/>
            <w:shd w:val="clear" w:color="auto" w:fill="auto"/>
          </w:tcPr>
          <w:p w14:paraId="26561A98"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5046F72F" w14:textId="77777777" w:rsidR="00A620B3" w:rsidRDefault="00A620B3" w:rsidP="00860C0E">
            <w:pPr>
              <w:rPr>
                <w:szCs w:val="24"/>
              </w:rPr>
            </w:pPr>
          </w:p>
          <w:p w14:paraId="4D85A83B" w14:textId="77777777" w:rsidR="00A620B3" w:rsidRDefault="00A620B3" w:rsidP="00860C0E">
            <w:pPr>
              <w:rPr>
                <w:rFonts w:eastAsia="Calibri"/>
                <w:szCs w:val="24"/>
              </w:rPr>
            </w:pPr>
          </w:p>
        </w:tc>
        <w:tc>
          <w:tcPr>
            <w:tcW w:w="858" w:type="dxa"/>
            <w:shd w:val="clear" w:color="auto" w:fill="auto"/>
          </w:tcPr>
          <w:p w14:paraId="1B93B754"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FORMCHECKBOX </w:instrText>
            </w:r>
            <w:r>
              <w:rPr>
                <w:rFonts w:eastAsia="Calibri"/>
                <w:szCs w:val="24"/>
              </w:rPr>
            </w:r>
            <w:r>
              <w:rPr>
                <w:rFonts w:eastAsia="Calibri"/>
                <w:szCs w:val="24"/>
              </w:rPr>
              <w:fldChar w:fldCharType="separate"/>
            </w:r>
            <w:r>
              <w:rPr>
                <w:rFonts w:eastAsia="Calibri"/>
                <w:szCs w:val="24"/>
              </w:rPr>
              <w:fldChar w:fldCharType="end"/>
            </w:r>
          </w:p>
          <w:p w14:paraId="0CECC778" w14:textId="77777777" w:rsidR="00A620B3" w:rsidRDefault="00A620B3" w:rsidP="00860C0E">
            <w:pPr>
              <w:rPr>
                <w:szCs w:val="24"/>
              </w:rPr>
            </w:pPr>
          </w:p>
          <w:p w14:paraId="72ACF1AD" w14:textId="77777777" w:rsidR="00A620B3" w:rsidRDefault="00A620B3" w:rsidP="00860C0E">
            <w:pPr>
              <w:rPr>
                <w:rFonts w:eastAsia="Calibri"/>
                <w:szCs w:val="24"/>
              </w:rPr>
            </w:pPr>
          </w:p>
        </w:tc>
        <w:tc>
          <w:tcPr>
            <w:tcW w:w="1243" w:type="dxa"/>
            <w:shd w:val="clear" w:color="auto" w:fill="auto"/>
          </w:tcPr>
          <w:p w14:paraId="6FC064B1"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42E3DB67" w14:textId="77777777" w:rsidR="00A620B3" w:rsidRDefault="00A620B3" w:rsidP="00860C0E">
            <w:pPr>
              <w:rPr>
                <w:szCs w:val="24"/>
              </w:rPr>
            </w:pPr>
          </w:p>
          <w:p w14:paraId="3A64D70F" w14:textId="77777777" w:rsidR="00A620B3" w:rsidRDefault="00A620B3" w:rsidP="00860C0E">
            <w:pPr>
              <w:rPr>
                <w:rFonts w:eastAsia="Calibri"/>
                <w:szCs w:val="24"/>
              </w:rPr>
            </w:pPr>
          </w:p>
        </w:tc>
        <w:tc>
          <w:tcPr>
            <w:tcW w:w="2112" w:type="dxa"/>
            <w:shd w:val="clear" w:color="auto" w:fill="auto"/>
          </w:tcPr>
          <w:p w14:paraId="499B2FB8" w14:textId="77777777" w:rsidR="00A620B3" w:rsidRDefault="00A620B3" w:rsidP="00860C0E">
            <w:pPr>
              <w:rPr>
                <w:rFonts w:eastAsia="Calibri"/>
                <w:szCs w:val="24"/>
              </w:rPr>
            </w:pPr>
          </w:p>
        </w:tc>
      </w:tr>
      <w:tr w:rsidR="00A620B3" w14:paraId="77A3C23A" w14:textId="77777777" w:rsidTr="00860C0E">
        <w:tc>
          <w:tcPr>
            <w:tcW w:w="760" w:type="dxa"/>
            <w:shd w:val="clear" w:color="auto" w:fill="auto"/>
          </w:tcPr>
          <w:p w14:paraId="64BA01A5" w14:textId="77777777" w:rsidR="00A620B3" w:rsidRDefault="00A620B3" w:rsidP="00860C0E">
            <w:pPr>
              <w:rPr>
                <w:rFonts w:eastAsia="Calibri"/>
                <w:szCs w:val="24"/>
              </w:rPr>
            </w:pPr>
            <w:r>
              <w:rPr>
                <w:rFonts w:eastAsia="Calibri"/>
                <w:szCs w:val="24"/>
              </w:rPr>
              <w:t>4.2.</w:t>
            </w:r>
          </w:p>
        </w:tc>
        <w:tc>
          <w:tcPr>
            <w:tcW w:w="4197" w:type="dxa"/>
            <w:shd w:val="clear" w:color="auto" w:fill="auto"/>
          </w:tcPr>
          <w:p w14:paraId="4EDDF4AD" w14:textId="77777777" w:rsidR="00A620B3" w:rsidRDefault="00A620B3" w:rsidP="00860C0E">
            <w:pPr>
              <w:jc w:val="both"/>
              <w:rPr>
                <w:rFonts w:eastAsia="Calibri"/>
                <w:szCs w:val="24"/>
              </w:rPr>
            </w:pPr>
            <w:r>
              <w:rPr>
                <w:rFonts w:eastAsia="Calibri"/>
                <w:szCs w:val="24"/>
              </w:rPr>
              <w:t>Pagrindiniame televizijos programų pakete yra retransliuojamos ir platinamos internete visos nekoduotos nacionalinės LRT transliuojamos televizijos programos ir kitos televizijos programos, kurioms Komisija suteikė privalomai retransliuojamos ir (ar) platinamos internete programos statusą? ([2], 13.1 p.)</w:t>
            </w:r>
          </w:p>
          <w:p w14:paraId="3400739B" w14:textId="77777777" w:rsidR="00A620B3" w:rsidRDefault="00A620B3" w:rsidP="00860C0E">
            <w:pPr>
              <w:jc w:val="both"/>
              <w:rPr>
                <w:rFonts w:eastAsia="Calibri"/>
                <w:szCs w:val="24"/>
              </w:rPr>
            </w:pPr>
          </w:p>
        </w:tc>
        <w:tc>
          <w:tcPr>
            <w:tcW w:w="719" w:type="dxa"/>
            <w:shd w:val="clear" w:color="auto" w:fill="auto"/>
          </w:tcPr>
          <w:p w14:paraId="105FC439"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44F77A0D" w14:textId="77777777" w:rsidR="00A620B3" w:rsidRDefault="00A620B3" w:rsidP="00860C0E">
            <w:pPr>
              <w:rPr>
                <w:szCs w:val="24"/>
              </w:rPr>
            </w:pPr>
          </w:p>
          <w:p w14:paraId="6512192A" w14:textId="77777777" w:rsidR="00A620B3" w:rsidRDefault="00A620B3" w:rsidP="00860C0E">
            <w:pPr>
              <w:rPr>
                <w:rFonts w:eastAsia="Calibri"/>
                <w:szCs w:val="24"/>
              </w:rPr>
            </w:pPr>
          </w:p>
        </w:tc>
        <w:tc>
          <w:tcPr>
            <w:tcW w:w="858" w:type="dxa"/>
            <w:shd w:val="clear" w:color="auto" w:fill="auto"/>
          </w:tcPr>
          <w:p w14:paraId="025C554D"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2B4113CF" w14:textId="77777777" w:rsidR="00A620B3" w:rsidRDefault="00A620B3" w:rsidP="00860C0E">
            <w:pPr>
              <w:rPr>
                <w:szCs w:val="24"/>
              </w:rPr>
            </w:pPr>
          </w:p>
          <w:p w14:paraId="7AA1C5D0" w14:textId="77777777" w:rsidR="00A620B3" w:rsidRDefault="00A620B3" w:rsidP="00860C0E">
            <w:pPr>
              <w:rPr>
                <w:rFonts w:eastAsia="Calibri"/>
                <w:szCs w:val="24"/>
              </w:rPr>
            </w:pPr>
          </w:p>
        </w:tc>
        <w:tc>
          <w:tcPr>
            <w:tcW w:w="1243" w:type="dxa"/>
            <w:shd w:val="clear" w:color="auto" w:fill="auto"/>
          </w:tcPr>
          <w:p w14:paraId="2B2EB6B2"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3A23A780" w14:textId="77777777" w:rsidR="00A620B3" w:rsidRDefault="00A620B3" w:rsidP="00860C0E">
            <w:pPr>
              <w:rPr>
                <w:szCs w:val="24"/>
              </w:rPr>
            </w:pPr>
          </w:p>
          <w:p w14:paraId="04DDB55E" w14:textId="77777777" w:rsidR="00A620B3" w:rsidRDefault="00A620B3" w:rsidP="00860C0E">
            <w:pPr>
              <w:rPr>
                <w:rFonts w:eastAsia="Calibri"/>
                <w:szCs w:val="24"/>
              </w:rPr>
            </w:pPr>
          </w:p>
        </w:tc>
        <w:tc>
          <w:tcPr>
            <w:tcW w:w="2112" w:type="dxa"/>
            <w:shd w:val="clear" w:color="auto" w:fill="auto"/>
          </w:tcPr>
          <w:p w14:paraId="48837EC9" w14:textId="77777777" w:rsidR="00A620B3" w:rsidRDefault="00A620B3" w:rsidP="00860C0E">
            <w:pPr>
              <w:rPr>
                <w:rFonts w:eastAsia="Calibri"/>
                <w:szCs w:val="24"/>
              </w:rPr>
            </w:pPr>
          </w:p>
        </w:tc>
      </w:tr>
      <w:tr w:rsidR="00A620B3" w14:paraId="080EB815" w14:textId="77777777" w:rsidTr="00860C0E">
        <w:tc>
          <w:tcPr>
            <w:tcW w:w="760" w:type="dxa"/>
            <w:shd w:val="clear" w:color="auto" w:fill="auto"/>
          </w:tcPr>
          <w:p w14:paraId="605F29C6" w14:textId="77777777" w:rsidR="00A620B3" w:rsidRDefault="00A620B3" w:rsidP="00860C0E">
            <w:pPr>
              <w:rPr>
                <w:rFonts w:eastAsia="Calibri"/>
                <w:szCs w:val="24"/>
              </w:rPr>
            </w:pPr>
            <w:r>
              <w:rPr>
                <w:rFonts w:eastAsia="Calibri"/>
                <w:szCs w:val="24"/>
              </w:rPr>
              <w:t>5.</w:t>
            </w:r>
          </w:p>
        </w:tc>
        <w:tc>
          <w:tcPr>
            <w:tcW w:w="4197" w:type="dxa"/>
            <w:shd w:val="clear" w:color="auto" w:fill="auto"/>
          </w:tcPr>
          <w:p w14:paraId="3DD270C3" w14:textId="77777777" w:rsidR="00A620B3" w:rsidRDefault="00A620B3" w:rsidP="00860C0E">
            <w:pPr>
              <w:jc w:val="both"/>
              <w:rPr>
                <w:color w:val="000000"/>
                <w:szCs w:val="24"/>
                <w:lang w:eastAsia="lt-LT"/>
              </w:rPr>
            </w:pPr>
            <w:r>
              <w:rPr>
                <w:color w:val="000000"/>
                <w:szCs w:val="24"/>
                <w:lang w:eastAsia="lt-LT"/>
              </w:rPr>
              <w:t xml:space="preserve">Ar yra laikomasi reikalavimo, kad televizijos programos oficialiomis Europos Sąjungos kalbomis, sudarytų ne mažiau kaip 90 procentų programų kiekio teikiant Lietuvos Respublikos vartotojams televizijos programų ar atskirų programų platinimo internete </w:t>
            </w:r>
            <w:r>
              <w:rPr>
                <w:color w:val="000000"/>
                <w:szCs w:val="24"/>
                <w:lang w:eastAsia="lt-LT"/>
              </w:rPr>
              <w:lastRenderedPageBreak/>
              <w:t>paslaugas ir (ar) ne mažiau kaip 90 procentų retransliuojamų televizijos programų kiekio kiekviename jų vartotojams siūlomame pagrindiniame televizijos programų pakete?</w:t>
            </w:r>
            <w:r>
              <w:rPr>
                <w:rFonts w:eastAsia="Calibri"/>
                <w:szCs w:val="24"/>
              </w:rPr>
              <w:t>*</w:t>
            </w:r>
          </w:p>
          <w:p w14:paraId="4D3CCEE4" w14:textId="77777777" w:rsidR="00A620B3" w:rsidRDefault="00A620B3" w:rsidP="00860C0E">
            <w:pPr>
              <w:jc w:val="both"/>
              <w:rPr>
                <w:color w:val="000000"/>
                <w:szCs w:val="24"/>
                <w:lang w:eastAsia="lt-LT"/>
              </w:rPr>
            </w:pPr>
            <w:r>
              <w:rPr>
                <w:color w:val="000000"/>
                <w:szCs w:val="24"/>
                <w:lang w:eastAsia="lt-LT"/>
              </w:rPr>
              <w:t>*Šis reikalavimas netaikomas už papildomą mokestį platinamiems televizijos programų paketams</w:t>
            </w:r>
          </w:p>
          <w:p w14:paraId="30D9E9CE" w14:textId="77777777" w:rsidR="00A620B3" w:rsidRDefault="00A620B3" w:rsidP="00860C0E">
            <w:pPr>
              <w:jc w:val="both"/>
              <w:rPr>
                <w:rFonts w:eastAsia="Calibri"/>
                <w:szCs w:val="24"/>
              </w:rPr>
            </w:pPr>
            <w:r>
              <w:rPr>
                <w:rFonts w:eastAsia="Calibri"/>
                <w:szCs w:val="24"/>
              </w:rPr>
              <w:t xml:space="preserve">([1], 34 str. 5 d.) </w:t>
            </w:r>
          </w:p>
          <w:p w14:paraId="32EB49AC" w14:textId="77777777" w:rsidR="00A620B3" w:rsidRDefault="00A620B3" w:rsidP="00860C0E">
            <w:pPr>
              <w:jc w:val="both"/>
              <w:rPr>
                <w:color w:val="000000"/>
                <w:szCs w:val="24"/>
                <w:lang w:eastAsia="lt-LT"/>
              </w:rPr>
            </w:pPr>
          </w:p>
          <w:p w14:paraId="07760A0E" w14:textId="77777777" w:rsidR="00A620B3" w:rsidRDefault="00A620B3" w:rsidP="00860C0E">
            <w:pPr>
              <w:jc w:val="both"/>
              <w:rPr>
                <w:rFonts w:eastAsia="Calibri"/>
                <w:szCs w:val="24"/>
              </w:rPr>
            </w:pPr>
          </w:p>
        </w:tc>
        <w:tc>
          <w:tcPr>
            <w:tcW w:w="719" w:type="dxa"/>
            <w:shd w:val="clear" w:color="auto" w:fill="auto"/>
          </w:tcPr>
          <w:p w14:paraId="566C61E6" w14:textId="77777777" w:rsidR="00A620B3" w:rsidRDefault="00A620B3" w:rsidP="00860C0E">
            <w:pPr>
              <w:rPr>
                <w:rFonts w:eastAsia="Calibri"/>
                <w:szCs w:val="24"/>
              </w:rPr>
            </w:pPr>
            <w:r>
              <w:rPr>
                <w:rFonts w:eastAsia="Calibri"/>
                <w:szCs w:val="24"/>
              </w:rPr>
              <w:lastRenderedPageBreak/>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16F491D8" w14:textId="77777777" w:rsidR="00A620B3" w:rsidRDefault="00A620B3" w:rsidP="00860C0E">
            <w:pPr>
              <w:rPr>
                <w:szCs w:val="24"/>
              </w:rPr>
            </w:pPr>
          </w:p>
          <w:p w14:paraId="3F8BC46A" w14:textId="77777777" w:rsidR="00A620B3" w:rsidRDefault="00A620B3" w:rsidP="00860C0E">
            <w:pPr>
              <w:rPr>
                <w:rFonts w:eastAsia="Calibri"/>
                <w:szCs w:val="24"/>
              </w:rPr>
            </w:pPr>
          </w:p>
        </w:tc>
        <w:tc>
          <w:tcPr>
            <w:tcW w:w="858" w:type="dxa"/>
            <w:shd w:val="clear" w:color="auto" w:fill="auto"/>
          </w:tcPr>
          <w:p w14:paraId="6FFAF224"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092854E7" w14:textId="77777777" w:rsidR="00A620B3" w:rsidRDefault="00A620B3" w:rsidP="00860C0E">
            <w:pPr>
              <w:rPr>
                <w:szCs w:val="24"/>
              </w:rPr>
            </w:pPr>
          </w:p>
          <w:p w14:paraId="6B4DE547" w14:textId="77777777" w:rsidR="00A620B3" w:rsidRDefault="00A620B3" w:rsidP="00860C0E">
            <w:pPr>
              <w:rPr>
                <w:rFonts w:eastAsia="Calibri"/>
                <w:szCs w:val="24"/>
              </w:rPr>
            </w:pPr>
          </w:p>
        </w:tc>
        <w:tc>
          <w:tcPr>
            <w:tcW w:w="1243" w:type="dxa"/>
            <w:shd w:val="clear" w:color="auto" w:fill="auto"/>
          </w:tcPr>
          <w:p w14:paraId="2661B9F3"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0E275B26" w14:textId="77777777" w:rsidR="00A620B3" w:rsidRDefault="00A620B3" w:rsidP="00860C0E">
            <w:pPr>
              <w:rPr>
                <w:szCs w:val="24"/>
              </w:rPr>
            </w:pPr>
          </w:p>
          <w:p w14:paraId="16E0794E" w14:textId="77777777" w:rsidR="00A620B3" w:rsidRDefault="00A620B3" w:rsidP="00860C0E">
            <w:pPr>
              <w:rPr>
                <w:rFonts w:eastAsia="Calibri"/>
                <w:szCs w:val="24"/>
              </w:rPr>
            </w:pPr>
          </w:p>
        </w:tc>
        <w:tc>
          <w:tcPr>
            <w:tcW w:w="2112" w:type="dxa"/>
            <w:shd w:val="clear" w:color="auto" w:fill="auto"/>
          </w:tcPr>
          <w:p w14:paraId="3C9A572A" w14:textId="77777777" w:rsidR="00A620B3" w:rsidRDefault="00A620B3" w:rsidP="00860C0E">
            <w:pPr>
              <w:rPr>
                <w:rFonts w:eastAsia="Calibri"/>
                <w:szCs w:val="24"/>
              </w:rPr>
            </w:pPr>
          </w:p>
        </w:tc>
      </w:tr>
      <w:tr w:rsidR="00A620B3" w14:paraId="14D6ABE8" w14:textId="77777777" w:rsidTr="00860C0E">
        <w:tc>
          <w:tcPr>
            <w:tcW w:w="760" w:type="dxa"/>
            <w:shd w:val="clear" w:color="auto" w:fill="auto"/>
          </w:tcPr>
          <w:p w14:paraId="37B8BE98" w14:textId="77777777" w:rsidR="00A620B3" w:rsidRDefault="00A620B3" w:rsidP="00860C0E">
            <w:pPr>
              <w:rPr>
                <w:rFonts w:eastAsia="Calibri"/>
                <w:szCs w:val="24"/>
              </w:rPr>
            </w:pPr>
            <w:r>
              <w:rPr>
                <w:rFonts w:eastAsia="Calibri"/>
                <w:szCs w:val="24"/>
              </w:rPr>
              <w:t>6.</w:t>
            </w:r>
          </w:p>
        </w:tc>
        <w:tc>
          <w:tcPr>
            <w:tcW w:w="4197" w:type="dxa"/>
            <w:shd w:val="clear" w:color="auto" w:fill="auto"/>
          </w:tcPr>
          <w:p w14:paraId="45749334" w14:textId="77777777" w:rsidR="00A620B3" w:rsidRDefault="00A620B3" w:rsidP="00860C0E">
            <w:pPr>
              <w:jc w:val="both"/>
              <w:rPr>
                <w:rFonts w:eastAsia="Calibri"/>
                <w:szCs w:val="24"/>
              </w:rPr>
            </w:pPr>
            <w:r>
              <w:rPr>
                <w:color w:val="000000"/>
                <w:szCs w:val="24"/>
                <w:lang w:eastAsia="lt-LT"/>
              </w:rPr>
              <w:t xml:space="preserve">Ar sudarydami galimybę pasirinkti, kuria kalba retransliuoti ir (ar) platinti internete tokią pačią televizijos programą – oficialia Europos Sąjungos ar kita kalba, retransliuotojai ir (ar) asmenys, teikiantys Lietuvos Respublikos vartotojams televizijos programų ar atskirų programų platinimo internete paslaugas, užtikrina, kad televizijos programa ar atskira programa būtų retransliuojama ir (ar) platinama internete oficialia Europos Sąjungos kalba? </w:t>
            </w:r>
            <w:r>
              <w:rPr>
                <w:rFonts w:eastAsia="Calibri"/>
                <w:szCs w:val="24"/>
              </w:rPr>
              <w:t xml:space="preserve">([1], 34 str. 5 d.) </w:t>
            </w:r>
          </w:p>
          <w:p w14:paraId="243FFE65" w14:textId="77777777" w:rsidR="00A620B3" w:rsidRDefault="00A620B3" w:rsidP="00860C0E">
            <w:pPr>
              <w:jc w:val="both"/>
              <w:rPr>
                <w:color w:val="000000"/>
                <w:szCs w:val="24"/>
                <w:lang w:eastAsia="lt-LT"/>
              </w:rPr>
            </w:pPr>
          </w:p>
        </w:tc>
        <w:tc>
          <w:tcPr>
            <w:tcW w:w="719" w:type="dxa"/>
            <w:shd w:val="clear" w:color="auto" w:fill="auto"/>
          </w:tcPr>
          <w:p w14:paraId="460F2DA0"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4F563129" w14:textId="77777777" w:rsidR="00A620B3" w:rsidRDefault="00A620B3" w:rsidP="00860C0E">
            <w:pPr>
              <w:rPr>
                <w:szCs w:val="24"/>
              </w:rPr>
            </w:pPr>
          </w:p>
          <w:p w14:paraId="38A8CA29" w14:textId="77777777" w:rsidR="00A620B3" w:rsidRDefault="00A620B3" w:rsidP="00860C0E">
            <w:pPr>
              <w:rPr>
                <w:rFonts w:eastAsia="Calibri"/>
                <w:szCs w:val="24"/>
              </w:rPr>
            </w:pPr>
          </w:p>
        </w:tc>
        <w:tc>
          <w:tcPr>
            <w:tcW w:w="858" w:type="dxa"/>
            <w:shd w:val="clear" w:color="auto" w:fill="auto"/>
          </w:tcPr>
          <w:p w14:paraId="3E605FAF"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12439FC8" w14:textId="77777777" w:rsidR="00A620B3" w:rsidRDefault="00A620B3" w:rsidP="00860C0E">
            <w:pPr>
              <w:rPr>
                <w:szCs w:val="24"/>
              </w:rPr>
            </w:pPr>
          </w:p>
          <w:p w14:paraId="47558204" w14:textId="77777777" w:rsidR="00A620B3" w:rsidRDefault="00A620B3" w:rsidP="00860C0E">
            <w:pPr>
              <w:rPr>
                <w:rFonts w:eastAsia="Calibri"/>
                <w:szCs w:val="24"/>
              </w:rPr>
            </w:pPr>
          </w:p>
        </w:tc>
        <w:tc>
          <w:tcPr>
            <w:tcW w:w="1243" w:type="dxa"/>
            <w:shd w:val="clear" w:color="auto" w:fill="auto"/>
          </w:tcPr>
          <w:p w14:paraId="36699C6F"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0CA32505" w14:textId="77777777" w:rsidR="00A620B3" w:rsidRDefault="00A620B3" w:rsidP="00860C0E">
            <w:pPr>
              <w:rPr>
                <w:szCs w:val="24"/>
              </w:rPr>
            </w:pPr>
          </w:p>
          <w:p w14:paraId="69CFEA5C" w14:textId="77777777" w:rsidR="00A620B3" w:rsidRDefault="00A620B3" w:rsidP="00860C0E">
            <w:pPr>
              <w:rPr>
                <w:rFonts w:eastAsia="Calibri"/>
                <w:szCs w:val="24"/>
              </w:rPr>
            </w:pPr>
          </w:p>
        </w:tc>
        <w:tc>
          <w:tcPr>
            <w:tcW w:w="2112" w:type="dxa"/>
            <w:shd w:val="clear" w:color="auto" w:fill="auto"/>
          </w:tcPr>
          <w:p w14:paraId="685EB871" w14:textId="77777777" w:rsidR="00A620B3" w:rsidRDefault="00A620B3" w:rsidP="00860C0E">
            <w:pPr>
              <w:rPr>
                <w:rFonts w:eastAsia="Calibri"/>
                <w:szCs w:val="24"/>
              </w:rPr>
            </w:pPr>
          </w:p>
        </w:tc>
      </w:tr>
      <w:tr w:rsidR="00A620B3" w14:paraId="55B5D2B1" w14:textId="77777777" w:rsidTr="00860C0E">
        <w:tc>
          <w:tcPr>
            <w:tcW w:w="760" w:type="dxa"/>
            <w:shd w:val="clear" w:color="auto" w:fill="auto"/>
          </w:tcPr>
          <w:p w14:paraId="0A8DA97E" w14:textId="77777777" w:rsidR="00A620B3" w:rsidRDefault="00A620B3" w:rsidP="00860C0E">
            <w:pPr>
              <w:rPr>
                <w:rFonts w:eastAsia="Calibri"/>
                <w:szCs w:val="24"/>
              </w:rPr>
            </w:pPr>
            <w:r>
              <w:rPr>
                <w:rFonts w:eastAsia="Calibri"/>
                <w:szCs w:val="24"/>
              </w:rPr>
              <w:t>7.</w:t>
            </w:r>
          </w:p>
        </w:tc>
        <w:tc>
          <w:tcPr>
            <w:tcW w:w="4197" w:type="dxa"/>
            <w:shd w:val="clear" w:color="auto" w:fill="auto"/>
          </w:tcPr>
          <w:p w14:paraId="77AC01D0" w14:textId="77777777" w:rsidR="00A620B3" w:rsidRDefault="00A620B3" w:rsidP="00860C0E">
            <w:pPr>
              <w:jc w:val="both"/>
              <w:rPr>
                <w:rFonts w:eastAsia="Calibri"/>
                <w:szCs w:val="24"/>
              </w:rPr>
            </w:pPr>
            <w:r>
              <w:rPr>
                <w:rFonts w:eastAsia="Calibri"/>
                <w:szCs w:val="24"/>
              </w:rPr>
              <w:t>Ar savo interneto svetainėje (jei tokią turi) viešai skelbia išsamų, teisingą ir nuolat atnaujinamą televizijos programų paketus sudarančių televizijos programų sąrašą? ([2], 7 p.)</w:t>
            </w:r>
          </w:p>
          <w:p w14:paraId="1CCE8DDD" w14:textId="77777777" w:rsidR="00A620B3" w:rsidRDefault="00A620B3" w:rsidP="00860C0E">
            <w:pPr>
              <w:jc w:val="both"/>
              <w:rPr>
                <w:rFonts w:eastAsia="Calibri"/>
                <w:szCs w:val="24"/>
              </w:rPr>
            </w:pPr>
          </w:p>
        </w:tc>
        <w:tc>
          <w:tcPr>
            <w:tcW w:w="719" w:type="dxa"/>
            <w:shd w:val="clear" w:color="auto" w:fill="auto"/>
          </w:tcPr>
          <w:p w14:paraId="3B251028"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17E9A334" w14:textId="77777777" w:rsidR="00A620B3" w:rsidRDefault="00A620B3" w:rsidP="00860C0E">
            <w:pPr>
              <w:rPr>
                <w:szCs w:val="24"/>
              </w:rPr>
            </w:pPr>
          </w:p>
          <w:p w14:paraId="7926BF1B" w14:textId="77777777" w:rsidR="00A620B3" w:rsidRDefault="00A620B3" w:rsidP="00860C0E">
            <w:pPr>
              <w:rPr>
                <w:rFonts w:eastAsia="Calibri"/>
                <w:szCs w:val="24"/>
              </w:rPr>
            </w:pPr>
          </w:p>
        </w:tc>
        <w:tc>
          <w:tcPr>
            <w:tcW w:w="858" w:type="dxa"/>
            <w:shd w:val="clear" w:color="auto" w:fill="auto"/>
          </w:tcPr>
          <w:p w14:paraId="5E7E5802"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30031F77" w14:textId="77777777" w:rsidR="00A620B3" w:rsidRDefault="00A620B3" w:rsidP="00860C0E">
            <w:pPr>
              <w:rPr>
                <w:szCs w:val="24"/>
              </w:rPr>
            </w:pPr>
          </w:p>
          <w:p w14:paraId="02DAF0CD" w14:textId="77777777" w:rsidR="00A620B3" w:rsidRDefault="00A620B3" w:rsidP="00860C0E">
            <w:pPr>
              <w:rPr>
                <w:rFonts w:eastAsia="Calibri"/>
                <w:szCs w:val="24"/>
              </w:rPr>
            </w:pPr>
          </w:p>
        </w:tc>
        <w:tc>
          <w:tcPr>
            <w:tcW w:w="1243" w:type="dxa"/>
            <w:shd w:val="clear" w:color="auto" w:fill="auto"/>
          </w:tcPr>
          <w:p w14:paraId="24549069"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5B34DEDE" w14:textId="77777777" w:rsidR="00A620B3" w:rsidRDefault="00A620B3" w:rsidP="00860C0E">
            <w:pPr>
              <w:rPr>
                <w:szCs w:val="24"/>
              </w:rPr>
            </w:pPr>
          </w:p>
          <w:p w14:paraId="1656C983" w14:textId="77777777" w:rsidR="00A620B3" w:rsidRDefault="00A620B3" w:rsidP="00860C0E">
            <w:pPr>
              <w:rPr>
                <w:rFonts w:eastAsia="Calibri"/>
                <w:szCs w:val="24"/>
              </w:rPr>
            </w:pPr>
          </w:p>
        </w:tc>
        <w:tc>
          <w:tcPr>
            <w:tcW w:w="2112" w:type="dxa"/>
            <w:shd w:val="clear" w:color="auto" w:fill="auto"/>
          </w:tcPr>
          <w:p w14:paraId="1A7D586B" w14:textId="77777777" w:rsidR="00A620B3" w:rsidRDefault="00A620B3" w:rsidP="00860C0E">
            <w:pPr>
              <w:rPr>
                <w:rFonts w:eastAsia="Calibri"/>
                <w:szCs w:val="24"/>
              </w:rPr>
            </w:pPr>
          </w:p>
        </w:tc>
      </w:tr>
      <w:tr w:rsidR="00A620B3" w14:paraId="71D5BEB3" w14:textId="77777777" w:rsidTr="00860C0E">
        <w:tc>
          <w:tcPr>
            <w:tcW w:w="760" w:type="dxa"/>
            <w:shd w:val="clear" w:color="auto" w:fill="auto"/>
          </w:tcPr>
          <w:p w14:paraId="3B60B7A1" w14:textId="77777777" w:rsidR="00A620B3" w:rsidRDefault="00A620B3" w:rsidP="00860C0E">
            <w:pPr>
              <w:rPr>
                <w:rFonts w:eastAsia="Calibri"/>
                <w:szCs w:val="24"/>
              </w:rPr>
            </w:pPr>
            <w:r>
              <w:rPr>
                <w:rFonts w:eastAsia="Calibri"/>
                <w:szCs w:val="24"/>
              </w:rPr>
              <w:t>8.</w:t>
            </w:r>
          </w:p>
        </w:tc>
        <w:tc>
          <w:tcPr>
            <w:tcW w:w="4197" w:type="dxa"/>
            <w:shd w:val="clear" w:color="auto" w:fill="auto"/>
          </w:tcPr>
          <w:p w14:paraId="0871617A" w14:textId="77777777" w:rsidR="00A620B3" w:rsidRDefault="00A620B3" w:rsidP="00860C0E">
            <w:pPr>
              <w:jc w:val="both"/>
              <w:rPr>
                <w:rFonts w:eastAsia="Calibri"/>
                <w:szCs w:val="24"/>
              </w:rPr>
            </w:pPr>
            <w:r>
              <w:rPr>
                <w:rFonts w:eastAsia="Calibri"/>
                <w:szCs w:val="24"/>
              </w:rPr>
              <w:t>Ar laikomasi licencijos sąlygų?*</w:t>
            </w:r>
          </w:p>
          <w:p w14:paraId="00B52B77" w14:textId="77777777" w:rsidR="00A620B3" w:rsidRDefault="00A620B3" w:rsidP="00860C0E">
            <w:pPr>
              <w:jc w:val="both"/>
              <w:rPr>
                <w:rFonts w:eastAsia="Calibri"/>
                <w:szCs w:val="24"/>
              </w:rPr>
            </w:pPr>
            <w:r>
              <w:rPr>
                <w:rFonts w:eastAsia="Calibri"/>
                <w:szCs w:val="24"/>
              </w:rPr>
              <w:t xml:space="preserve">*Taikoma tik turintiems retransliuojamo turinio licenciją ([1], 48 str. 1 d. 7 p.) </w:t>
            </w:r>
          </w:p>
          <w:p w14:paraId="415112CD" w14:textId="77777777" w:rsidR="00A620B3" w:rsidRDefault="00A620B3" w:rsidP="00860C0E">
            <w:pPr>
              <w:jc w:val="both"/>
              <w:rPr>
                <w:rFonts w:eastAsia="Calibri"/>
                <w:szCs w:val="24"/>
              </w:rPr>
            </w:pPr>
          </w:p>
        </w:tc>
        <w:tc>
          <w:tcPr>
            <w:tcW w:w="719" w:type="dxa"/>
            <w:shd w:val="clear" w:color="auto" w:fill="auto"/>
          </w:tcPr>
          <w:p w14:paraId="5E4B2082"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c>
          <w:tcPr>
            <w:tcW w:w="858" w:type="dxa"/>
            <w:shd w:val="clear" w:color="auto" w:fill="auto"/>
          </w:tcPr>
          <w:p w14:paraId="032AFEF6"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c>
          <w:tcPr>
            <w:tcW w:w="1243" w:type="dxa"/>
            <w:shd w:val="clear" w:color="auto" w:fill="auto"/>
          </w:tcPr>
          <w:p w14:paraId="2383CDC7"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c>
          <w:tcPr>
            <w:tcW w:w="2112" w:type="dxa"/>
            <w:shd w:val="clear" w:color="auto" w:fill="auto"/>
          </w:tcPr>
          <w:p w14:paraId="127A1DCB" w14:textId="77777777" w:rsidR="00A620B3" w:rsidRDefault="00A620B3" w:rsidP="00860C0E">
            <w:pPr>
              <w:rPr>
                <w:rFonts w:eastAsia="Calibri"/>
                <w:szCs w:val="24"/>
              </w:rPr>
            </w:pPr>
          </w:p>
        </w:tc>
      </w:tr>
      <w:tr w:rsidR="00A620B3" w14:paraId="31317415" w14:textId="77777777" w:rsidTr="00860C0E">
        <w:tc>
          <w:tcPr>
            <w:tcW w:w="760" w:type="dxa"/>
            <w:shd w:val="clear" w:color="auto" w:fill="auto"/>
          </w:tcPr>
          <w:p w14:paraId="3001BD95" w14:textId="77777777" w:rsidR="00A620B3" w:rsidRDefault="00A620B3" w:rsidP="00860C0E">
            <w:pPr>
              <w:rPr>
                <w:rFonts w:eastAsia="Calibri"/>
                <w:szCs w:val="24"/>
              </w:rPr>
            </w:pPr>
            <w:r>
              <w:rPr>
                <w:rFonts w:eastAsia="Calibri"/>
                <w:szCs w:val="24"/>
              </w:rPr>
              <w:t xml:space="preserve">9. </w:t>
            </w:r>
          </w:p>
        </w:tc>
        <w:tc>
          <w:tcPr>
            <w:tcW w:w="4197" w:type="dxa"/>
            <w:shd w:val="clear" w:color="auto" w:fill="auto"/>
          </w:tcPr>
          <w:p w14:paraId="4DD2CDFA" w14:textId="77777777" w:rsidR="00A620B3" w:rsidRDefault="00A620B3" w:rsidP="00860C0E">
            <w:pPr>
              <w:jc w:val="both"/>
              <w:rPr>
                <w:rFonts w:eastAsia="Calibri"/>
                <w:szCs w:val="24"/>
              </w:rPr>
            </w:pPr>
            <w:r>
              <w:rPr>
                <w:rFonts w:eastAsia="Calibri"/>
                <w:szCs w:val="24"/>
              </w:rPr>
              <w:t>Ar ketvirtinės ataskaitos apie finansinius rezultatus yra teikiamos laikantis nustatytų terminų (n</w:t>
            </w:r>
            <w:r>
              <w:rPr>
                <w:color w:val="000000"/>
              </w:rPr>
              <w:t>e vėliau kaip iki kito ketvirčio pirmojo mėnesio 30 dienos)?</w:t>
            </w:r>
          </w:p>
          <w:p w14:paraId="2B34C949" w14:textId="77777777" w:rsidR="00A620B3" w:rsidRDefault="00A620B3" w:rsidP="00860C0E">
            <w:pPr>
              <w:jc w:val="both"/>
              <w:rPr>
                <w:rFonts w:eastAsia="Calibri"/>
                <w:szCs w:val="24"/>
              </w:rPr>
            </w:pPr>
            <w:r>
              <w:rPr>
                <w:rFonts w:eastAsia="Calibri"/>
                <w:szCs w:val="24"/>
              </w:rPr>
              <w:t>([3], 15 p.)</w:t>
            </w:r>
          </w:p>
        </w:tc>
        <w:tc>
          <w:tcPr>
            <w:tcW w:w="719" w:type="dxa"/>
            <w:shd w:val="clear" w:color="auto" w:fill="auto"/>
          </w:tcPr>
          <w:p w14:paraId="231ACAB7"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c>
          <w:tcPr>
            <w:tcW w:w="858" w:type="dxa"/>
            <w:shd w:val="clear" w:color="auto" w:fill="auto"/>
          </w:tcPr>
          <w:p w14:paraId="55DF961C"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c>
          <w:tcPr>
            <w:tcW w:w="1243" w:type="dxa"/>
            <w:shd w:val="clear" w:color="auto" w:fill="auto"/>
          </w:tcPr>
          <w:p w14:paraId="7D8EA2E2"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tc>
        <w:tc>
          <w:tcPr>
            <w:tcW w:w="2112" w:type="dxa"/>
            <w:shd w:val="clear" w:color="auto" w:fill="auto"/>
          </w:tcPr>
          <w:p w14:paraId="640BBBD3" w14:textId="77777777" w:rsidR="00A620B3" w:rsidRDefault="00A620B3" w:rsidP="00860C0E">
            <w:pPr>
              <w:rPr>
                <w:rFonts w:eastAsia="Calibri"/>
                <w:szCs w:val="24"/>
              </w:rPr>
            </w:pPr>
          </w:p>
        </w:tc>
      </w:tr>
      <w:tr w:rsidR="00A620B3" w14:paraId="5D87CC8F" w14:textId="77777777" w:rsidTr="00860C0E">
        <w:tc>
          <w:tcPr>
            <w:tcW w:w="760" w:type="dxa"/>
            <w:shd w:val="clear" w:color="auto" w:fill="auto"/>
          </w:tcPr>
          <w:p w14:paraId="513F08B8" w14:textId="77777777" w:rsidR="00A620B3" w:rsidRDefault="00A620B3" w:rsidP="00860C0E">
            <w:pPr>
              <w:rPr>
                <w:rFonts w:eastAsia="Calibri"/>
                <w:szCs w:val="24"/>
              </w:rPr>
            </w:pPr>
            <w:r>
              <w:rPr>
                <w:rFonts w:eastAsia="Calibri"/>
                <w:szCs w:val="24"/>
              </w:rPr>
              <w:t>10.</w:t>
            </w:r>
          </w:p>
        </w:tc>
        <w:tc>
          <w:tcPr>
            <w:tcW w:w="4197" w:type="dxa"/>
            <w:shd w:val="clear" w:color="auto" w:fill="auto"/>
          </w:tcPr>
          <w:p w14:paraId="7A3E526F" w14:textId="77777777" w:rsidR="00A620B3" w:rsidRDefault="00A620B3" w:rsidP="00860C0E">
            <w:pPr>
              <w:jc w:val="both"/>
              <w:rPr>
                <w:rFonts w:eastAsia="Calibri"/>
                <w:szCs w:val="24"/>
              </w:rPr>
            </w:pPr>
            <w:r>
              <w:rPr>
                <w:rFonts w:eastAsia="Calibri"/>
                <w:szCs w:val="24"/>
              </w:rPr>
              <w:t>Ar teikiama Komisijai išsami, teisinga ir tiksli informacija apie retransliuojamas ir (ar) platinamas televizijos programas ir (ar) atskiras programas? Ar informacija apie retransliuojamų ir (ar) platinamų internete televizijos ir (ar) atskirų programų pasikeitimus teikiama Komisijai laikantis nustatytų terminų (</w:t>
            </w:r>
            <w:r>
              <w:rPr>
                <w:color w:val="000000"/>
              </w:rPr>
              <w:t>ne vėliau kaip per 10 darbo dienų nuo tokių pasikeitimų dienos)?</w:t>
            </w:r>
          </w:p>
          <w:p w14:paraId="43ED5320" w14:textId="77777777" w:rsidR="00A620B3" w:rsidRDefault="00A620B3" w:rsidP="00860C0E">
            <w:pPr>
              <w:jc w:val="both"/>
              <w:rPr>
                <w:rFonts w:eastAsia="Calibri"/>
                <w:szCs w:val="24"/>
              </w:rPr>
            </w:pPr>
            <w:r>
              <w:rPr>
                <w:rFonts w:eastAsia="Calibri"/>
                <w:szCs w:val="24"/>
              </w:rPr>
              <w:t>([3], 10 p., 19 p.)</w:t>
            </w:r>
          </w:p>
        </w:tc>
        <w:tc>
          <w:tcPr>
            <w:tcW w:w="719" w:type="dxa"/>
            <w:shd w:val="clear" w:color="auto" w:fill="auto"/>
          </w:tcPr>
          <w:p w14:paraId="029AD48F"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08D934F0" w14:textId="77777777" w:rsidR="00A620B3" w:rsidRDefault="00A620B3" w:rsidP="00860C0E">
            <w:pPr>
              <w:rPr>
                <w:szCs w:val="24"/>
              </w:rPr>
            </w:pPr>
          </w:p>
          <w:p w14:paraId="0FD09D81" w14:textId="77777777" w:rsidR="00A620B3" w:rsidRDefault="00A620B3" w:rsidP="00860C0E">
            <w:pPr>
              <w:rPr>
                <w:rFonts w:eastAsia="Calibri"/>
                <w:szCs w:val="24"/>
              </w:rPr>
            </w:pPr>
          </w:p>
        </w:tc>
        <w:tc>
          <w:tcPr>
            <w:tcW w:w="858" w:type="dxa"/>
            <w:shd w:val="clear" w:color="auto" w:fill="auto"/>
          </w:tcPr>
          <w:p w14:paraId="51371ED1"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4AA61506" w14:textId="77777777" w:rsidR="00A620B3" w:rsidRDefault="00A620B3" w:rsidP="00860C0E">
            <w:pPr>
              <w:rPr>
                <w:szCs w:val="24"/>
              </w:rPr>
            </w:pPr>
          </w:p>
          <w:p w14:paraId="60816849" w14:textId="77777777" w:rsidR="00A620B3" w:rsidRDefault="00A620B3" w:rsidP="00860C0E">
            <w:pPr>
              <w:rPr>
                <w:rFonts w:eastAsia="Calibri"/>
                <w:szCs w:val="24"/>
              </w:rPr>
            </w:pPr>
          </w:p>
        </w:tc>
        <w:tc>
          <w:tcPr>
            <w:tcW w:w="1243" w:type="dxa"/>
            <w:shd w:val="clear" w:color="auto" w:fill="auto"/>
          </w:tcPr>
          <w:p w14:paraId="5F8AA1F1" w14:textId="77777777" w:rsidR="00A620B3" w:rsidRDefault="00A620B3" w:rsidP="00860C0E">
            <w:pPr>
              <w:rPr>
                <w:rFonts w:eastAsia="Calibri"/>
                <w:szCs w:val="24"/>
              </w:rPr>
            </w:pPr>
            <w:r>
              <w:rPr>
                <w:rFonts w:eastAsia="Calibri"/>
                <w:szCs w:val="24"/>
              </w:rPr>
              <w:fldChar w:fldCharType="begin" w:fldLock="1">
                <w:ffData>
                  <w:name w:val="Tikrinti1"/>
                  <w:enabled/>
                  <w:calcOnExit w:val="0"/>
                  <w:checkBox>
                    <w:sizeAuto/>
                    <w:default w:val="0"/>
                    <w:checked w:val="0"/>
                  </w:checkBox>
                </w:ffData>
              </w:fldChar>
            </w:r>
            <w:r>
              <w:rPr>
                <w:rFonts w:eastAsia="Calibri"/>
                <w:szCs w:val="24"/>
              </w:rPr>
              <w:instrText xml:space="preserve"> FORMCHECKBOX </w:instrText>
            </w:r>
            <w:r>
              <w:rPr>
                <w:rFonts w:eastAsia="Calibri"/>
                <w:szCs w:val="24"/>
              </w:rPr>
            </w:r>
            <w:r>
              <w:rPr>
                <w:rFonts w:eastAsia="Calibri"/>
                <w:szCs w:val="24"/>
              </w:rPr>
              <w:fldChar w:fldCharType="separate"/>
            </w:r>
            <w:r>
              <w:rPr>
                <w:rFonts w:eastAsia="Calibri"/>
                <w:szCs w:val="24"/>
              </w:rPr>
              <w:fldChar w:fldCharType="end"/>
            </w:r>
          </w:p>
          <w:p w14:paraId="64738A31" w14:textId="77777777" w:rsidR="00A620B3" w:rsidRDefault="00A620B3" w:rsidP="00860C0E">
            <w:pPr>
              <w:rPr>
                <w:szCs w:val="24"/>
              </w:rPr>
            </w:pPr>
          </w:p>
          <w:p w14:paraId="3F896C5E" w14:textId="77777777" w:rsidR="00A620B3" w:rsidRDefault="00A620B3" w:rsidP="00860C0E">
            <w:pPr>
              <w:rPr>
                <w:rFonts w:eastAsia="Calibri"/>
                <w:szCs w:val="24"/>
              </w:rPr>
            </w:pPr>
          </w:p>
        </w:tc>
        <w:tc>
          <w:tcPr>
            <w:tcW w:w="2112" w:type="dxa"/>
            <w:shd w:val="clear" w:color="auto" w:fill="auto"/>
          </w:tcPr>
          <w:p w14:paraId="160F2193" w14:textId="77777777" w:rsidR="00A620B3" w:rsidRDefault="00A620B3" w:rsidP="00860C0E">
            <w:pPr>
              <w:rPr>
                <w:rFonts w:eastAsia="Calibri"/>
                <w:szCs w:val="24"/>
              </w:rPr>
            </w:pPr>
          </w:p>
        </w:tc>
      </w:tr>
    </w:tbl>
    <w:p w14:paraId="3DBF60B7" w14:textId="77777777" w:rsidR="00A620B3" w:rsidRDefault="00A620B3" w:rsidP="00A620B3">
      <w:pPr>
        <w:rPr>
          <w:szCs w:val="24"/>
        </w:rPr>
      </w:pPr>
    </w:p>
    <w:p w14:paraId="71EE335B" w14:textId="77777777" w:rsidR="00A620B3" w:rsidRDefault="00A620B3" w:rsidP="00A620B3">
      <w:pPr>
        <w:rPr>
          <w:szCs w:val="24"/>
        </w:rPr>
      </w:pPr>
    </w:p>
    <w:p w14:paraId="5A3512F5" w14:textId="77777777" w:rsidR="00A620B3" w:rsidRDefault="00A620B3" w:rsidP="00A620B3">
      <w:pPr>
        <w:jc w:val="center"/>
        <w:rPr>
          <w:rFonts w:eastAsia="Calibri"/>
          <w:b/>
          <w:szCs w:val="24"/>
        </w:rPr>
      </w:pPr>
      <w:r>
        <w:rPr>
          <w:rFonts w:eastAsia="Calibri"/>
          <w:b/>
          <w:szCs w:val="24"/>
        </w:rPr>
        <w:t xml:space="preserve">III. </w:t>
      </w:r>
      <w:r>
        <w:rPr>
          <w:b/>
          <w:szCs w:val="24"/>
        </w:rPr>
        <w:t>TEISĖS AKTŲ ŽYMĖJIMAS KLAUSIMYNE</w:t>
      </w:r>
    </w:p>
    <w:p w14:paraId="4125263B" w14:textId="77777777" w:rsidR="00A620B3" w:rsidRDefault="00A620B3" w:rsidP="00A620B3">
      <w:pPr>
        <w:jc w:val="center"/>
        <w:rPr>
          <w:rFonts w:eastAsia="Calibri"/>
          <w:b/>
          <w:szCs w:val="24"/>
        </w:rPr>
      </w:pPr>
    </w:p>
    <w:p w14:paraId="49388E7C" w14:textId="77777777" w:rsidR="00A620B3" w:rsidRDefault="00A620B3" w:rsidP="00A620B3">
      <w:pPr>
        <w:jc w:val="both"/>
        <w:rPr>
          <w:rFonts w:eastAsia="Calibri"/>
          <w:szCs w:val="24"/>
        </w:rPr>
      </w:pPr>
      <w:r>
        <w:rPr>
          <w:rFonts w:eastAsia="Calibri"/>
          <w:szCs w:val="24"/>
        </w:rPr>
        <w:lastRenderedPageBreak/>
        <w:t>1. Lietuvos Respublikos visuomenės informavimo įstatymas;</w:t>
      </w:r>
    </w:p>
    <w:p w14:paraId="19BEF7DA" w14:textId="77777777" w:rsidR="00A620B3" w:rsidRDefault="00A620B3" w:rsidP="00A620B3">
      <w:pPr>
        <w:jc w:val="both"/>
        <w:rPr>
          <w:rFonts w:eastAsia="Calibri"/>
          <w:bCs/>
          <w:szCs w:val="24"/>
        </w:rPr>
      </w:pPr>
      <w:r>
        <w:rPr>
          <w:rFonts w:eastAsia="Calibri"/>
          <w:szCs w:val="24"/>
        </w:rPr>
        <w:t>2. L</w:t>
      </w:r>
      <w:r>
        <w:rPr>
          <w:rFonts w:eastAsia="Calibri"/>
          <w:bCs/>
          <w:szCs w:val="24"/>
        </w:rPr>
        <w:t xml:space="preserve">ietuvos radijo ir televizijos komisijos </w:t>
      </w:r>
      <w:r>
        <w:rPr>
          <w:rFonts w:eastAsia="Calibri"/>
          <w:szCs w:val="24"/>
        </w:rPr>
        <w:t xml:space="preserve">2015 m. rugsėjo 23 d. </w:t>
      </w:r>
      <w:r>
        <w:rPr>
          <w:rFonts w:eastAsia="Calibri"/>
          <w:bCs/>
          <w:szCs w:val="24"/>
        </w:rPr>
        <w:t>sprendimas</w:t>
      </w:r>
      <w:r>
        <w:rPr>
          <w:rFonts w:eastAsia="Calibri"/>
          <w:szCs w:val="24"/>
        </w:rPr>
        <w:t xml:space="preserve"> Nr. KS-171 „D</w:t>
      </w:r>
      <w:r>
        <w:rPr>
          <w:rFonts w:eastAsia="Calibri"/>
          <w:bCs/>
          <w:szCs w:val="24"/>
        </w:rPr>
        <w:t xml:space="preserve">ėl televizijos programų paketų sudarymo taisyklių patvirtinimo“;  </w:t>
      </w:r>
    </w:p>
    <w:p w14:paraId="4E3720A4" w14:textId="77777777" w:rsidR="00A620B3" w:rsidRDefault="00A620B3" w:rsidP="00A620B3">
      <w:pPr>
        <w:jc w:val="both"/>
        <w:rPr>
          <w:color w:val="000000"/>
          <w:szCs w:val="24"/>
          <w:shd w:val="clear" w:color="auto" w:fill="FFFFFF"/>
        </w:rPr>
      </w:pPr>
      <w:r>
        <w:rPr>
          <w:color w:val="000000"/>
          <w:szCs w:val="24"/>
          <w:shd w:val="clear" w:color="auto" w:fill="FFFFFF"/>
        </w:rPr>
        <w:t xml:space="preserve">3. </w:t>
      </w:r>
      <w:r>
        <w:rPr>
          <w:color w:val="000000"/>
          <w:szCs w:val="24"/>
        </w:rPr>
        <w:t>Lietuvos radijo ir televizijos komisijos 2015 m. rugsėjo 9 d. sprendimas Nr. KS-167 „</w:t>
      </w:r>
      <w:r>
        <w:rPr>
          <w:bCs/>
          <w:color w:val="000000"/>
          <w:szCs w:val="24"/>
        </w:rPr>
        <w:t>Dėl informacijos apie veiklą teikimo tvarkos aprašo patvirtinimo“;</w:t>
      </w:r>
    </w:p>
    <w:p w14:paraId="33EC0121" w14:textId="77777777" w:rsidR="00A620B3" w:rsidRDefault="00A620B3" w:rsidP="00A620B3">
      <w:pPr>
        <w:jc w:val="both"/>
        <w:rPr>
          <w:color w:val="000000"/>
          <w:szCs w:val="24"/>
        </w:rPr>
      </w:pPr>
      <w:r>
        <w:rPr>
          <w:color w:val="000000"/>
          <w:spacing w:val="-2"/>
          <w:szCs w:val="24"/>
          <w:lang w:eastAsia="en-GB"/>
        </w:rPr>
        <w:t xml:space="preserve">4. </w:t>
      </w:r>
      <w:r>
        <w:rPr>
          <w:color w:val="000000"/>
          <w:szCs w:val="24"/>
        </w:rPr>
        <w:t>Lietuvos radijo ir televizijos komisijos 2016 m. sausio 12 d. sprendimas Nr. KS-16 „Dėl įpareigojimo retransliuoti televizijos programas, pirmenybę teikiant oficialioms Europos Sąjungos kalboms“.</w:t>
      </w:r>
    </w:p>
    <w:p w14:paraId="7FF428C0" w14:textId="77777777" w:rsidR="00A620B3" w:rsidRDefault="00A620B3" w:rsidP="00A620B3">
      <w:pPr>
        <w:jc w:val="both"/>
        <w:rPr>
          <w:rFonts w:eastAsia="MS Mincho"/>
          <w:szCs w:val="24"/>
        </w:rPr>
      </w:pPr>
      <w:r>
        <w:rPr>
          <w:rFonts w:eastAsia="MS Mincho"/>
          <w:b/>
          <w:szCs w:val="24"/>
        </w:rPr>
        <w:t xml:space="preserve">Pastaba. </w:t>
      </w:r>
      <w:r>
        <w:rPr>
          <w:rFonts w:eastAsia="MS Mincho"/>
          <w:szCs w:val="24"/>
        </w:rPr>
        <w:t>Taikant kontrolinį klausimyną turi būti  vadovaujamasi aktualiomis šiame sąraše nurodytomis teisės aktų redakcijomis.</w:t>
      </w:r>
    </w:p>
    <w:p w14:paraId="54CC3ED1" w14:textId="77777777" w:rsidR="00A620B3" w:rsidRDefault="00A620B3" w:rsidP="00A620B3">
      <w:pPr>
        <w:rPr>
          <w:rFonts w:eastAsia="MS Mincho"/>
          <w:b/>
          <w:szCs w:val="24"/>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A620B3" w14:paraId="0CE788DC" w14:textId="77777777" w:rsidTr="00860C0E">
        <w:trPr>
          <w:jc w:val="center"/>
        </w:trPr>
        <w:tc>
          <w:tcPr>
            <w:tcW w:w="3823" w:type="dxa"/>
            <w:tcBorders>
              <w:bottom w:val="single" w:sz="4" w:space="0" w:color="A6A6A6"/>
            </w:tcBorders>
          </w:tcPr>
          <w:p w14:paraId="3A92B583" w14:textId="77777777" w:rsidR="00A620B3" w:rsidRDefault="00A620B3" w:rsidP="00860C0E">
            <w:pPr>
              <w:rPr>
                <w:rFonts w:eastAsia="MS Mincho"/>
                <w:szCs w:val="24"/>
              </w:rPr>
            </w:pPr>
          </w:p>
        </w:tc>
        <w:tc>
          <w:tcPr>
            <w:tcW w:w="1989" w:type="dxa"/>
          </w:tcPr>
          <w:p w14:paraId="294A3769" w14:textId="77777777" w:rsidR="00A620B3" w:rsidRDefault="00A620B3" w:rsidP="00860C0E">
            <w:pPr>
              <w:jc w:val="both"/>
              <w:rPr>
                <w:rFonts w:eastAsia="MS Mincho"/>
                <w:szCs w:val="24"/>
              </w:rPr>
            </w:pPr>
          </w:p>
        </w:tc>
        <w:tc>
          <w:tcPr>
            <w:tcW w:w="1985" w:type="dxa"/>
            <w:tcBorders>
              <w:bottom w:val="single" w:sz="4" w:space="0" w:color="A6A6A6"/>
            </w:tcBorders>
          </w:tcPr>
          <w:p w14:paraId="1F3C824D" w14:textId="77777777" w:rsidR="00A620B3" w:rsidRDefault="00A620B3" w:rsidP="00860C0E">
            <w:pPr>
              <w:jc w:val="center"/>
              <w:rPr>
                <w:rFonts w:eastAsia="MS Mincho"/>
                <w:szCs w:val="24"/>
              </w:rPr>
            </w:pPr>
          </w:p>
        </w:tc>
        <w:tc>
          <w:tcPr>
            <w:tcW w:w="425" w:type="dxa"/>
          </w:tcPr>
          <w:p w14:paraId="6F5F7E90" w14:textId="77777777" w:rsidR="00A620B3" w:rsidRDefault="00A620B3" w:rsidP="00860C0E">
            <w:pPr>
              <w:jc w:val="center"/>
              <w:rPr>
                <w:rFonts w:eastAsia="MS Mincho"/>
                <w:szCs w:val="24"/>
              </w:rPr>
            </w:pPr>
          </w:p>
        </w:tc>
        <w:tc>
          <w:tcPr>
            <w:tcW w:w="1984" w:type="dxa"/>
            <w:tcBorders>
              <w:bottom w:val="single" w:sz="4" w:space="0" w:color="A6A6A6"/>
            </w:tcBorders>
          </w:tcPr>
          <w:p w14:paraId="3D875C2A" w14:textId="77777777" w:rsidR="00A620B3" w:rsidRDefault="00A620B3" w:rsidP="00860C0E">
            <w:pPr>
              <w:jc w:val="center"/>
              <w:rPr>
                <w:rFonts w:eastAsia="MS Mincho"/>
                <w:szCs w:val="24"/>
              </w:rPr>
            </w:pPr>
          </w:p>
        </w:tc>
      </w:tr>
      <w:tr w:rsidR="00A620B3" w14:paraId="7F66F2B2" w14:textId="77777777" w:rsidTr="00860C0E">
        <w:trPr>
          <w:jc w:val="center"/>
        </w:trPr>
        <w:tc>
          <w:tcPr>
            <w:tcW w:w="3823" w:type="dxa"/>
            <w:tcBorders>
              <w:top w:val="single" w:sz="4" w:space="0" w:color="A6A6A6"/>
            </w:tcBorders>
          </w:tcPr>
          <w:p w14:paraId="297A0BFB" w14:textId="77777777" w:rsidR="00A620B3" w:rsidRDefault="00A620B3" w:rsidP="00860C0E">
            <w:pPr>
              <w:jc w:val="center"/>
              <w:rPr>
                <w:rFonts w:eastAsia="MS Mincho"/>
                <w:szCs w:val="24"/>
              </w:rPr>
            </w:pPr>
            <w:r>
              <w:rPr>
                <w:rFonts w:eastAsia="MS Mincho"/>
                <w:szCs w:val="24"/>
              </w:rPr>
              <w:t>(patikrinimą atlikusio darbuotojo pareigų pavadinimas)</w:t>
            </w:r>
          </w:p>
        </w:tc>
        <w:tc>
          <w:tcPr>
            <w:tcW w:w="1989" w:type="dxa"/>
          </w:tcPr>
          <w:p w14:paraId="4A2A6E88" w14:textId="77777777" w:rsidR="00A620B3" w:rsidRDefault="00A620B3" w:rsidP="00860C0E">
            <w:pPr>
              <w:jc w:val="center"/>
              <w:rPr>
                <w:rFonts w:eastAsia="MS Mincho"/>
                <w:szCs w:val="24"/>
              </w:rPr>
            </w:pPr>
          </w:p>
        </w:tc>
        <w:tc>
          <w:tcPr>
            <w:tcW w:w="1985" w:type="dxa"/>
            <w:tcBorders>
              <w:top w:val="single" w:sz="4" w:space="0" w:color="A6A6A6"/>
            </w:tcBorders>
          </w:tcPr>
          <w:p w14:paraId="58DF22C8" w14:textId="77777777" w:rsidR="00A620B3" w:rsidRDefault="00A620B3" w:rsidP="00860C0E">
            <w:pPr>
              <w:jc w:val="center"/>
              <w:rPr>
                <w:rFonts w:eastAsia="MS Mincho"/>
                <w:szCs w:val="24"/>
              </w:rPr>
            </w:pPr>
            <w:r>
              <w:rPr>
                <w:rFonts w:eastAsia="MS Mincho"/>
                <w:szCs w:val="24"/>
              </w:rPr>
              <w:t>(parašas)</w:t>
            </w:r>
          </w:p>
        </w:tc>
        <w:tc>
          <w:tcPr>
            <w:tcW w:w="425" w:type="dxa"/>
          </w:tcPr>
          <w:p w14:paraId="03464886" w14:textId="77777777" w:rsidR="00A620B3" w:rsidRDefault="00A620B3" w:rsidP="00860C0E">
            <w:pPr>
              <w:jc w:val="center"/>
              <w:rPr>
                <w:rFonts w:eastAsia="MS Mincho"/>
                <w:szCs w:val="24"/>
              </w:rPr>
            </w:pPr>
          </w:p>
        </w:tc>
        <w:tc>
          <w:tcPr>
            <w:tcW w:w="1984" w:type="dxa"/>
            <w:tcBorders>
              <w:top w:val="single" w:sz="4" w:space="0" w:color="A6A6A6"/>
            </w:tcBorders>
          </w:tcPr>
          <w:p w14:paraId="3A58E571" w14:textId="77777777" w:rsidR="00A620B3" w:rsidRDefault="00A620B3" w:rsidP="00860C0E">
            <w:pPr>
              <w:jc w:val="center"/>
              <w:rPr>
                <w:rFonts w:eastAsia="MS Mincho"/>
                <w:szCs w:val="24"/>
              </w:rPr>
            </w:pPr>
            <w:r>
              <w:rPr>
                <w:rFonts w:eastAsia="MS Mincho"/>
                <w:szCs w:val="24"/>
              </w:rPr>
              <w:t>(vardas ir pavardė)</w:t>
            </w:r>
          </w:p>
        </w:tc>
      </w:tr>
    </w:tbl>
    <w:p w14:paraId="2B7994EB" w14:textId="77777777" w:rsidR="00A620B3" w:rsidRDefault="00A620B3" w:rsidP="00A620B3">
      <w:pPr>
        <w:widowControl w:val="0"/>
      </w:pPr>
    </w:p>
    <w:p w14:paraId="7252D7C1" w14:textId="77777777" w:rsidR="00A620B3" w:rsidRDefault="00A620B3" w:rsidP="00A620B3">
      <w:pPr>
        <w:widowControl w:val="0"/>
        <w:jc w:val="center"/>
      </w:pPr>
      <w:r>
        <w:t>___________________</w:t>
      </w:r>
    </w:p>
    <w:p w14:paraId="6F2C05E4" w14:textId="77777777" w:rsidR="00A620B3" w:rsidRDefault="00A620B3" w:rsidP="00A620B3">
      <w:pPr>
        <w:widowControl w:val="0"/>
        <w:sectPr w:rsidR="00A620B3" w:rsidSect="00A620B3">
          <w:pgSz w:w="11906" w:h="16838" w:code="9"/>
          <w:pgMar w:top="709" w:right="567" w:bottom="851" w:left="1276" w:header="567" w:footer="567" w:gutter="0"/>
          <w:pgNumType w:start="1"/>
          <w:cols w:space="1296"/>
          <w:noEndnote/>
          <w:titlePg/>
          <w:docGrid w:linePitch="326"/>
        </w:sectPr>
      </w:pPr>
    </w:p>
    <w:p w14:paraId="188BC2B2" w14:textId="77777777" w:rsidR="006335FC" w:rsidRDefault="006335FC"/>
    <w:sectPr w:rsidR="006335FC" w:rsidSect="006335FC">
      <w:pgSz w:w="11909" w:h="16834" w:code="9"/>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B3"/>
    <w:rsid w:val="000357E7"/>
    <w:rsid w:val="00162BAE"/>
    <w:rsid w:val="003F47A7"/>
    <w:rsid w:val="004F3291"/>
    <w:rsid w:val="006335FC"/>
    <w:rsid w:val="0096208A"/>
    <w:rsid w:val="009E619D"/>
    <w:rsid w:val="00A620B3"/>
    <w:rsid w:val="00BD1D09"/>
    <w:rsid w:val="00CD2D63"/>
    <w:rsid w:val="00E4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EAA0"/>
  <w15:chartTrackingRefBased/>
  <w15:docId w15:val="{B870C586-0E4A-4D37-9635-04430BDC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20B3"/>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4528</Words>
  <Characters>2582</Characters>
  <Application>Microsoft Office Word</Application>
  <DocSecurity>0</DocSecurity>
  <Lines>21</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Dunovska</dc:creator>
  <cp:keywords/>
  <dc:description/>
  <cp:lastModifiedBy>Juliana Dunovska</cp:lastModifiedBy>
  <cp:revision>1</cp:revision>
  <dcterms:created xsi:type="dcterms:W3CDTF">2024-10-01T11:28:00Z</dcterms:created>
  <dcterms:modified xsi:type="dcterms:W3CDTF">2024-10-01T11:29:00Z</dcterms:modified>
</cp:coreProperties>
</file>